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A80721">
      <w:pPr>
        <w:pStyle w:val="ConsPlusTitle"/>
        <w:jc w:val="center"/>
        <w:outlineLvl w:val="0"/>
      </w:pPr>
      <w:r>
        <w:t>ПР</w:t>
      </w:r>
      <w:r>
        <w:t>АВИТЕЛЬСТВО РОССИЙСКОЙ ФЕДЕРАЦИИ</w:t>
      </w:r>
    </w:p>
    <w:p w:rsidR="00000000" w:rsidRDefault="00A80721">
      <w:pPr>
        <w:pStyle w:val="ConsPlusTitle"/>
        <w:jc w:val="center"/>
      </w:pPr>
    </w:p>
    <w:p w:rsidR="00000000" w:rsidRDefault="00A80721">
      <w:pPr>
        <w:pStyle w:val="ConsPlusTitle"/>
        <w:jc w:val="center"/>
      </w:pPr>
      <w:r>
        <w:t>ПОСТАНОВЛЕНИЕ</w:t>
      </w:r>
    </w:p>
    <w:p w:rsidR="00000000" w:rsidRDefault="00A80721">
      <w:pPr>
        <w:pStyle w:val="ConsPlusTitle"/>
        <w:jc w:val="center"/>
      </w:pPr>
      <w:r>
        <w:t>от 24 мая 2014 г. N 481</w:t>
      </w:r>
    </w:p>
    <w:p w:rsidR="00000000" w:rsidRDefault="00A80721">
      <w:pPr>
        <w:pStyle w:val="ConsPlusTitle"/>
        <w:jc w:val="center"/>
      </w:pPr>
    </w:p>
    <w:p w:rsidR="00000000" w:rsidRDefault="00A80721">
      <w:pPr>
        <w:pStyle w:val="ConsPlusTitle"/>
        <w:jc w:val="center"/>
      </w:pPr>
      <w:r>
        <w:t>О ДЕЯТЕЛЬНОСТИ</w:t>
      </w:r>
    </w:p>
    <w:p w:rsidR="00000000" w:rsidRDefault="00A80721">
      <w:pPr>
        <w:pStyle w:val="ConsPlusTitle"/>
        <w:jc w:val="center"/>
      </w:pPr>
      <w:r>
        <w:t>ОРГАНИЗАЦИЙ ДЛЯ ДЕТЕЙ-СИРОТ И ДЕТЕЙ, ОСТАВШИХСЯ</w:t>
      </w:r>
    </w:p>
    <w:p w:rsidR="00000000" w:rsidRDefault="00A80721">
      <w:pPr>
        <w:pStyle w:val="ConsPlusTitle"/>
        <w:jc w:val="center"/>
      </w:pPr>
      <w:r>
        <w:t>БЕЗ ПОПЕЧЕНИЯ РОДИТЕЛЕЙ, И ОБ УСТРОЙСТВЕ В НИХ ДЕТЕЙ,</w:t>
      </w:r>
    </w:p>
    <w:p w:rsidR="00000000" w:rsidRDefault="00A80721">
      <w:pPr>
        <w:pStyle w:val="ConsPlusTitle"/>
        <w:jc w:val="center"/>
      </w:pPr>
      <w:r>
        <w:t>ОСТАВШИХСЯ БЕЗ ПОПЕЧЕНИЯ РОДИТЕЛЕЙ</w:t>
      </w:r>
    </w:p>
    <w:p w:rsidR="00000000" w:rsidRDefault="00A80721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A807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A80721" w:rsidRDefault="00A80721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A80721" w:rsidRDefault="00A80721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A80721" w:rsidRDefault="00A80721">
            <w:pPr>
              <w:pStyle w:val="ConsPlusNormal"/>
              <w:jc w:val="center"/>
              <w:rPr>
                <w:color w:val="392C69"/>
              </w:rPr>
            </w:pPr>
            <w:r w:rsidRPr="00A80721">
              <w:rPr>
                <w:color w:val="392C69"/>
              </w:rPr>
              <w:t>Список изменяющих документов</w:t>
            </w:r>
          </w:p>
          <w:p w:rsidR="00000000" w:rsidRPr="00A80721" w:rsidRDefault="00A80721">
            <w:pPr>
              <w:pStyle w:val="ConsPlusNormal"/>
              <w:jc w:val="center"/>
              <w:rPr>
                <w:color w:val="392C69"/>
              </w:rPr>
            </w:pPr>
            <w:proofErr w:type="gramStart"/>
            <w:r w:rsidRPr="00A80721">
              <w:rPr>
                <w:color w:val="392C69"/>
              </w:rPr>
              <w:t xml:space="preserve">(в ред. Постановлений Правительства РФ от 19.12.2018 </w:t>
            </w:r>
            <w:hyperlink r:id="rId6" w:history="1">
              <w:r w:rsidRPr="00A80721">
                <w:rPr>
                  <w:color w:val="0000FF"/>
                </w:rPr>
                <w:t>N 1586</w:t>
              </w:r>
            </w:hyperlink>
            <w:r w:rsidRPr="00A80721">
              <w:rPr>
                <w:color w:val="392C69"/>
              </w:rPr>
              <w:t>,</w:t>
            </w:r>
            <w:proofErr w:type="gramEnd"/>
          </w:p>
          <w:p w:rsidR="00000000" w:rsidRPr="00A80721" w:rsidRDefault="00A80721">
            <w:pPr>
              <w:pStyle w:val="ConsPlusNormal"/>
              <w:jc w:val="center"/>
              <w:rPr>
                <w:color w:val="392C69"/>
              </w:rPr>
            </w:pPr>
            <w:r w:rsidRPr="00A80721">
              <w:rPr>
                <w:color w:val="392C69"/>
              </w:rPr>
              <w:t xml:space="preserve">от 10.02.2020 </w:t>
            </w:r>
            <w:hyperlink r:id="rId7" w:history="1">
              <w:r w:rsidRPr="00A80721">
                <w:rPr>
                  <w:color w:val="0000FF"/>
                </w:rPr>
                <w:t>N 114</w:t>
              </w:r>
            </w:hyperlink>
            <w:r w:rsidRPr="00A80721">
              <w:rPr>
                <w:color w:val="392C69"/>
              </w:rPr>
              <w:t xml:space="preserve">, от 19.05.2021 </w:t>
            </w:r>
            <w:hyperlink r:id="rId8" w:history="1">
              <w:r w:rsidRPr="00A80721">
                <w:rPr>
                  <w:color w:val="0000FF"/>
                </w:rPr>
                <w:t>N 760</w:t>
              </w:r>
            </w:hyperlink>
            <w:r w:rsidRPr="00A80721"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A80721" w:rsidRDefault="00A8072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000000" w:rsidRDefault="00A80721">
      <w:pPr>
        <w:pStyle w:val="ConsPlusNormal"/>
        <w:ind w:firstLine="540"/>
        <w:jc w:val="both"/>
      </w:pPr>
    </w:p>
    <w:p w:rsidR="00000000" w:rsidRDefault="00A80721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155.1</w:t>
        </w:r>
      </w:hyperlink>
      <w:r>
        <w:t xml:space="preserve"> Семейного кодекса Российской Федерации Правительство Российской Федерации постановляет: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1. Утвердить прилагаемое </w:t>
      </w:r>
      <w:hyperlink w:anchor="Par32" w:tooltip="ПОЛОЖЕНИЕ" w:history="1">
        <w:r>
          <w:rPr>
            <w:color w:val="0000FF"/>
          </w:rPr>
          <w:t>Положение</w:t>
        </w:r>
      </w:hyperlink>
      <w:r>
        <w:t xml:space="preserve"> о деятельности организаций для детей-сирот и детей, оставшихся без попечения родителей, и об устройстве в них детей, оставшихся без попечения родителей.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2. Признать утратившим силу 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7 июля 2011 г. N 558 "Об утверждении требований к условиям пребывания детей в организациях для детей-сирот и детей, оставшихся без попечения родителей" (Собрание </w:t>
      </w:r>
      <w:r>
        <w:t>законодательства Российской Федерации, 2011, N 29, ст. 4483).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3. Настоящее постановление вступает в силу с 1 сентября 2015 г.</w:t>
      </w:r>
    </w:p>
    <w:p w:rsidR="00000000" w:rsidRDefault="00A80721">
      <w:pPr>
        <w:pStyle w:val="ConsPlusNormal"/>
        <w:ind w:firstLine="540"/>
        <w:jc w:val="both"/>
      </w:pPr>
    </w:p>
    <w:p w:rsidR="00000000" w:rsidRDefault="00A80721">
      <w:pPr>
        <w:pStyle w:val="ConsPlusNormal"/>
        <w:jc w:val="right"/>
      </w:pPr>
      <w:r>
        <w:t>Председатель Правительства</w:t>
      </w:r>
    </w:p>
    <w:p w:rsidR="00000000" w:rsidRDefault="00A80721">
      <w:pPr>
        <w:pStyle w:val="ConsPlusNormal"/>
        <w:jc w:val="right"/>
      </w:pPr>
      <w:r>
        <w:t>Российской Федерации</w:t>
      </w:r>
    </w:p>
    <w:p w:rsidR="00000000" w:rsidRDefault="00A80721">
      <w:pPr>
        <w:pStyle w:val="ConsPlusNormal"/>
        <w:jc w:val="right"/>
      </w:pPr>
      <w:r>
        <w:t>Д.МЕДВЕДЕВ</w:t>
      </w:r>
    </w:p>
    <w:p w:rsidR="00000000" w:rsidRDefault="00A80721">
      <w:pPr>
        <w:pStyle w:val="ConsPlusNormal"/>
        <w:ind w:firstLine="540"/>
        <w:jc w:val="both"/>
      </w:pPr>
    </w:p>
    <w:p w:rsidR="00000000" w:rsidRDefault="00A80721">
      <w:pPr>
        <w:pStyle w:val="ConsPlusNormal"/>
        <w:ind w:firstLine="540"/>
        <w:jc w:val="both"/>
      </w:pPr>
    </w:p>
    <w:p w:rsidR="00000000" w:rsidRDefault="00A80721">
      <w:pPr>
        <w:pStyle w:val="ConsPlusNormal"/>
        <w:ind w:firstLine="540"/>
        <w:jc w:val="both"/>
      </w:pPr>
    </w:p>
    <w:p w:rsidR="00000000" w:rsidRDefault="00A80721">
      <w:pPr>
        <w:pStyle w:val="ConsPlusNormal"/>
        <w:ind w:firstLine="540"/>
        <w:jc w:val="both"/>
      </w:pPr>
    </w:p>
    <w:p w:rsidR="00000000" w:rsidRDefault="00A80721">
      <w:pPr>
        <w:pStyle w:val="ConsPlusNormal"/>
        <w:ind w:firstLine="540"/>
        <w:jc w:val="both"/>
      </w:pPr>
    </w:p>
    <w:p w:rsidR="00000000" w:rsidRDefault="00A518C0">
      <w:pPr>
        <w:pStyle w:val="ConsPlusNormal"/>
        <w:jc w:val="right"/>
        <w:outlineLvl w:val="0"/>
      </w:pPr>
      <w:r>
        <w:br w:type="page"/>
      </w:r>
      <w:bookmarkStart w:id="0" w:name="_GoBack"/>
      <w:bookmarkEnd w:id="0"/>
      <w:r w:rsidR="00A80721">
        <w:lastRenderedPageBreak/>
        <w:t>Утверждено</w:t>
      </w:r>
    </w:p>
    <w:p w:rsidR="00000000" w:rsidRDefault="00A80721">
      <w:pPr>
        <w:pStyle w:val="ConsPlusNormal"/>
        <w:jc w:val="right"/>
      </w:pPr>
      <w:r>
        <w:t>постановлением Правительства</w:t>
      </w:r>
    </w:p>
    <w:p w:rsidR="00000000" w:rsidRDefault="00A80721">
      <w:pPr>
        <w:pStyle w:val="ConsPlusNormal"/>
        <w:jc w:val="right"/>
      </w:pPr>
      <w:r>
        <w:t>Российской Федерации</w:t>
      </w:r>
    </w:p>
    <w:p w:rsidR="00000000" w:rsidRDefault="00A80721">
      <w:pPr>
        <w:pStyle w:val="ConsPlusNormal"/>
        <w:jc w:val="right"/>
      </w:pPr>
      <w:r>
        <w:t>от 24 мая 2014 г. N 481</w:t>
      </w:r>
    </w:p>
    <w:p w:rsidR="00000000" w:rsidRDefault="00A80721">
      <w:pPr>
        <w:pStyle w:val="ConsPlusNormal"/>
        <w:ind w:firstLine="540"/>
        <w:jc w:val="both"/>
      </w:pPr>
    </w:p>
    <w:p w:rsidR="00000000" w:rsidRDefault="00A80721">
      <w:pPr>
        <w:pStyle w:val="ConsPlusTitle"/>
        <w:jc w:val="center"/>
      </w:pPr>
      <w:bookmarkStart w:id="1" w:name="Par32"/>
      <w:bookmarkEnd w:id="1"/>
      <w:r>
        <w:t>ПОЛОЖЕНИЕ</w:t>
      </w:r>
    </w:p>
    <w:p w:rsidR="00000000" w:rsidRDefault="00A80721">
      <w:pPr>
        <w:pStyle w:val="ConsPlusTitle"/>
        <w:jc w:val="center"/>
      </w:pPr>
      <w:r>
        <w:t>О ДЕЯТЕЛЬНОСТИ ОРГАНИЗАЦИЙ ДЛЯ ДЕТЕЙ-СИРОТ И ДЕТЕЙ,</w:t>
      </w:r>
    </w:p>
    <w:p w:rsidR="00000000" w:rsidRDefault="00A80721">
      <w:pPr>
        <w:pStyle w:val="ConsPlusTitle"/>
        <w:jc w:val="center"/>
      </w:pPr>
      <w:r>
        <w:t>ОСТАВШИХСЯ БЕЗ ПОПЕЧЕНИЯ РОДИТЕЛЕЙ, И ОБ УСТРОЙСТВЕ</w:t>
      </w:r>
    </w:p>
    <w:p w:rsidR="00000000" w:rsidRDefault="00A80721">
      <w:pPr>
        <w:pStyle w:val="ConsPlusTitle"/>
        <w:jc w:val="center"/>
      </w:pPr>
      <w:r>
        <w:t>В НИХ ДЕТЕЙ, ОСТАВШИХСЯ БЕЗ ПОПЕЧЕНИЯ РОДИТЕЛЕЙ</w:t>
      </w:r>
    </w:p>
    <w:p w:rsidR="00000000" w:rsidRDefault="00A80721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A807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A80721" w:rsidRDefault="00A80721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A80721" w:rsidRDefault="00A80721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A80721" w:rsidRDefault="00A80721">
            <w:pPr>
              <w:pStyle w:val="ConsPlusNormal"/>
              <w:jc w:val="center"/>
              <w:rPr>
                <w:color w:val="392C69"/>
              </w:rPr>
            </w:pPr>
            <w:r w:rsidRPr="00A80721">
              <w:rPr>
                <w:color w:val="392C69"/>
              </w:rPr>
              <w:t>Список изменяющих документов</w:t>
            </w:r>
          </w:p>
          <w:p w:rsidR="00000000" w:rsidRPr="00A80721" w:rsidRDefault="00A80721">
            <w:pPr>
              <w:pStyle w:val="ConsPlusNormal"/>
              <w:jc w:val="center"/>
              <w:rPr>
                <w:color w:val="392C69"/>
              </w:rPr>
            </w:pPr>
            <w:proofErr w:type="gramStart"/>
            <w:r w:rsidRPr="00A80721">
              <w:rPr>
                <w:color w:val="392C69"/>
              </w:rPr>
              <w:t>(в ред. Постановлений Прави</w:t>
            </w:r>
            <w:r w:rsidRPr="00A80721">
              <w:rPr>
                <w:color w:val="392C69"/>
              </w:rPr>
              <w:t xml:space="preserve">тельства РФ от 19.12.2018 </w:t>
            </w:r>
            <w:hyperlink r:id="rId11" w:history="1">
              <w:r w:rsidRPr="00A80721">
                <w:rPr>
                  <w:color w:val="0000FF"/>
                </w:rPr>
                <w:t>N 1586</w:t>
              </w:r>
            </w:hyperlink>
            <w:r w:rsidRPr="00A80721">
              <w:rPr>
                <w:color w:val="392C69"/>
              </w:rPr>
              <w:t>,</w:t>
            </w:r>
            <w:proofErr w:type="gramEnd"/>
          </w:p>
          <w:p w:rsidR="00000000" w:rsidRPr="00A80721" w:rsidRDefault="00A80721">
            <w:pPr>
              <w:pStyle w:val="ConsPlusNormal"/>
              <w:jc w:val="center"/>
              <w:rPr>
                <w:color w:val="392C69"/>
              </w:rPr>
            </w:pPr>
            <w:r w:rsidRPr="00A80721">
              <w:rPr>
                <w:color w:val="392C69"/>
              </w:rPr>
              <w:t xml:space="preserve">от 10.02.2020 </w:t>
            </w:r>
            <w:hyperlink r:id="rId12" w:history="1">
              <w:r w:rsidRPr="00A80721">
                <w:rPr>
                  <w:color w:val="0000FF"/>
                </w:rPr>
                <w:t>N 114</w:t>
              </w:r>
            </w:hyperlink>
            <w:r w:rsidRPr="00A80721">
              <w:rPr>
                <w:color w:val="392C69"/>
              </w:rPr>
              <w:t xml:space="preserve">, от 19.05.2021 </w:t>
            </w:r>
            <w:hyperlink r:id="rId13" w:history="1">
              <w:r w:rsidRPr="00A80721">
                <w:rPr>
                  <w:color w:val="0000FF"/>
                </w:rPr>
                <w:t>N 760</w:t>
              </w:r>
            </w:hyperlink>
            <w:r w:rsidRPr="00A80721"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A80721" w:rsidRDefault="00A8072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000000" w:rsidRDefault="00A80721">
      <w:pPr>
        <w:pStyle w:val="ConsPlusNormal"/>
        <w:ind w:firstLine="540"/>
        <w:jc w:val="both"/>
      </w:pPr>
    </w:p>
    <w:p w:rsidR="00000000" w:rsidRDefault="00A80721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Настоящее Положение устанавливает перечень осуществляемых видов деятельности и оказываемых услуг организациями для детей-сирот и детей, оставшихся без попечения родителей (далее соответственно - организации для детей-сирот, дети), порядок осуществления </w:t>
      </w:r>
      <w:r>
        <w:t>деятельности организациями для детей-сирот, порядок устройства детей (включая порядок и условия взаимодействия субъектов Российской Федерации и их уполномоченных органов исполнительной власти при принятии решения по устройству ребенка, оставшегося без попе</w:t>
      </w:r>
      <w:r>
        <w:t>чения родителей), основания принятия</w:t>
      </w:r>
      <w:proofErr w:type="gramEnd"/>
      <w:r>
        <w:t xml:space="preserve"> решений по устройству детей в зависимости от осуществляемых видов деятельности и оказываемых услуг организациями для детей-сирот, а также требования к условиям пребывания в организациях для детей-сирот.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2. Деятельность </w:t>
      </w:r>
      <w:r>
        <w:t>организаций для детей-сирот строится на принципах наилучшего обеспечения интересов детей, гуманизма, общедоступности, приоритета общечеловеческих ценностей, гражданственности, свободного развития личности, защиты прав и интересов детей и светского характер</w:t>
      </w:r>
      <w:r>
        <w:t>а образования.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3. К организациям для детей-сирот относятся образовательные организации, медицинские организации и организации, оказывающие социальные услуги, в которые помещаются под надзор дети.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4. Дети помещаются под надзор в организации для детей-сирот </w:t>
      </w:r>
      <w:r>
        <w:t xml:space="preserve">временно, на период до их устройства на воспитание в семью, в случае если невозможно немедленно назначить им опекуна или попечителя в порядке, установленном </w:t>
      </w:r>
      <w:hyperlink r:id="rId14" w:history="1">
        <w:r>
          <w:rPr>
            <w:color w:val="0000FF"/>
          </w:rPr>
          <w:t>статьей 12</w:t>
        </w:r>
      </w:hyperlink>
      <w:r>
        <w:t xml:space="preserve"> Федерального закона "Об опеке и попечительстве".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5. Дети помещаются под надзор в организации для детей-сирот, в которых созданы необходимые условия для их содержания, воспитания и образования, соответствующие их состоянию здоровья и п</w:t>
      </w:r>
      <w:r>
        <w:t>отребностям.</w:t>
      </w:r>
    </w:p>
    <w:p w:rsidR="00000000" w:rsidRDefault="00A80721">
      <w:pPr>
        <w:pStyle w:val="ConsPlusNormal"/>
        <w:spacing w:before="240"/>
        <w:ind w:firstLine="540"/>
        <w:jc w:val="both"/>
      </w:pPr>
      <w:bookmarkStart w:id="2" w:name="Par45"/>
      <w:bookmarkEnd w:id="2"/>
      <w:r>
        <w:t>6. Дети помещаются под надзор в организации для детей-сирот на основании акта органа опеки и попечительства о помещении ребенка под надзор в организацию для детей-сирот, принимаемого органом опеки и попечительства в течение одного ме</w:t>
      </w:r>
      <w:r>
        <w:t>сяца со дня выявления детей на основании следующих документов: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а) личное дело ребенка, сформированное органом опеки и попечительства в соответствии с </w:t>
      </w:r>
      <w:hyperlink r:id="rId15" w:history="1">
        <w:r>
          <w:rPr>
            <w:color w:val="0000FF"/>
          </w:rPr>
          <w:t>Правилами</w:t>
        </w:r>
      </w:hyperlink>
      <w:r>
        <w:t xml:space="preserve"> ведения личных дел несовершеннолетних подопечных, утвержденными постановлением Правительства Российской Федерации от 18 мая 2009 г. N 423 "Об отдельных </w:t>
      </w:r>
      <w:r>
        <w:lastRenderedPageBreak/>
        <w:t>вопросах осуществления опеки и попечительства в отношении несовершеннолетних граждан";</w:t>
      </w:r>
    </w:p>
    <w:p w:rsidR="00000000" w:rsidRDefault="00A80721">
      <w:pPr>
        <w:pStyle w:val="ConsPlusNormal"/>
        <w:spacing w:before="240"/>
        <w:ind w:firstLine="540"/>
        <w:jc w:val="both"/>
      </w:pPr>
      <w:proofErr w:type="gramStart"/>
      <w:r>
        <w:t xml:space="preserve">б) </w:t>
      </w:r>
      <w:r>
        <w:t>направление органа или организации, осуществляющих функции и полномочия учредителя организации для детей-сирот, или органа исполнительной власти субъекта Российской Федерации, осуществляющего полномочия в сфере опеки и попечительства, выданного в установле</w:t>
      </w:r>
      <w:r>
        <w:t>нном субъектами Российской Федерации порядке.</w:t>
      </w:r>
      <w:proofErr w:type="gramEnd"/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7. Пребывание детей со дня выявления детей до принятия акта, указанного в </w:t>
      </w:r>
      <w:hyperlink w:anchor="Par45" w:tooltip="6. Дети помещаются под надзор в организации для детей-сирот на основании акта органа опеки и попечительства о помещении ребенка под надзор в организацию для детей-сирот, принимаемого органом опеки и попечительства в течение одного месяца со дня выявления детей на основании следующих документов:" w:history="1">
        <w:r>
          <w:rPr>
            <w:color w:val="0000FF"/>
          </w:rPr>
          <w:t>пункте 6</w:t>
        </w:r>
      </w:hyperlink>
      <w:r>
        <w:t xml:space="preserve"> настоящего Положения, обеспечивается в организациях для дете</w:t>
      </w:r>
      <w:r>
        <w:t>й-сирот на основании акта органа опеки и попечительства о временном пребывании ребенка в организации для детей-сирот.</w:t>
      </w:r>
    </w:p>
    <w:p w:rsidR="00000000" w:rsidRDefault="00A80721">
      <w:pPr>
        <w:pStyle w:val="ConsPlusNormal"/>
        <w:spacing w:before="240"/>
        <w:ind w:firstLine="540"/>
        <w:jc w:val="both"/>
      </w:pPr>
      <w:bookmarkStart w:id="3" w:name="Par49"/>
      <w:bookmarkEnd w:id="3"/>
      <w:r>
        <w:t xml:space="preserve">8. Организацией для детей-сирот обеспечивается в течение одного месяца со дня издания акта, указанного в </w:t>
      </w:r>
      <w:hyperlink w:anchor="Par45" w:tooltip="6. Дети помещаются под надзор в организации для детей-сирот на основании акта органа опеки и попечительства о помещении ребенка под надзор в организацию для детей-сирот, принимаемого органом опеки и попечительства в течение одного месяца со дня выявления детей на основании следующих документов:" w:history="1">
        <w:r>
          <w:rPr>
            <w:color w:val="0000FF"/>
          </w:rPr>
          <w:t>пункте 6</w:t>
        </w:r>
      </w:hyperlink>
      <w:r>
        <w:t xml:space="preserve"> настоящего Положения, направление ребенка, помещаемого под надзор в организацию для детей-сирот, на медицинское обследование, осуществляемое в </w:t>
      </w:r>
      <w:hyperlink r:id="rId16" w:history="1">
        <w:r>
          <w:rPr>
            <w:color w:val="0000FF"/>
          </w:rPr>
          <w:t>порядке</w:t>
        </w:r>
      </w:hyperlink>
      <w:r>
        <w:t xml:space="preserve">, устанавливаемом Правительством Российской Федерации. По результатам медицинского обследования ребенка медицинской организацией, оказывающей первичную медико-санитарную помощь, выдается </w:t>
      </w:r>
      <w:hyperlink r:id="rId17" w:history="1">
        <w:r>
          <w:rPr>
            <w:color w:val="0000FF"/>
          </w:rPr>
          <w:t>заключение</w:t>
        </w:r>
      </w:hyperlink>
      <w:r>
        <w:t xml:space="preserve"> о состоянии здоровья ребенка с приложением результатов медицинского обследования, которое представляется организацией для детей-сирот в орган опеки</w:t>
      </w:r>
      <w:r>
        <w:t xml:space="preserve"> и попечительства.</w:t>
      </w:r>
    </w:p>
    <w:p w:rsidR="00000000" w:rsidRDefault="00A80721">
      <w:pPr>
        <w:pStyle w:val="ConsPlusNormal"/>
        <w:spacing w:before="240"/>
        <w:ind w:firstLine="540"/>
        <w:jc w:val="both"/>
      </w:pPr>
      <w:bookmarkStart w:id="4" w:name="Par50"/>
      <w:bookmarkEnd w:id="4"/>
      <w:r>
        <w:t xml:space="preserve">9. </w:t>
      </w:r>
      <w:proofErr w:type="gramStart"/>
      <w:r>
        <w:t>В случае помещения в организацию для детей-сирот ребенка с ограниченными возможностями здоровья организацией для детей-сирот</w:t>
      </w:r>
      <w:proofErr w:type="gramEnd"/>
      <w:r>
        <w:t xml:space="preserve"> обеспечивается его направление на комплексное психолого-медико-педагогического обследование, провод</w:t>
      </w:r>
      <w:r>
        <w:t>имое в порядке, устанавливаемом Министерством просвещения Российской Федерации по согласованию с Министерством здравоохранения Российской Федерации, по результатам которого выдается заключение территориальной психолого-медико-педагогической комиссии.</w:t>
      </w:r>
    </w:p>
    <w:p w:rsidR="00000000" w:rsidRDefault="00A8072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</w:t>
      </w:r>
      <w:r>
        <w:t xml:space="preserve">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РФ от 19.12.2018 N 1586)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10. Документы, предусмотренные </w:t>
      </w:r>
      <w:hyperlink w:anchor="Par45" w:tooltip="6. Дети помещаются под надзор в организации для детей-сирот на основании акта органа опеки и попечительства о помещении ребенка под надзор в организацию для детей-сирот, принимаемого органом опеки и попечительства в течение одного месяца со дня выявления детей на основании следующих документов:" w:history="1">
        <w:r>
          <w:rPr>
            <w:color w:val="0000FF"/>
          </w:rPr>
          <w:t>пунктами 6</w:t>
        </w:r>
      </w:hyperlink>
      <w:r>
        <w:t xml:space="preserve">, </w:t>
      </w:r>
      <w:hyperlink w:anchor="Par49" w:tooltip="8. Организацией для детей-сирот обеспечивается в течение одного месяца со дня издания акта, указанного в пункте 6 настоящего Положения, направление ребенка, помещаемого под надзор в организацию для детей-сирот, на медицинское обследование, осуществляемое в порядке, устанавливаемом Правительством Российской Федерации. По результатам медицинского обследования ребенка медицинской организацией, оказывающей первичную медико-санитарную помощь, выдается заключение о состоянии здоровья ребенка с приложением резу..." w:history="1">
        <w:r>
          <w:rPr>
            <w:color w:val="0000FF"/>
          </w:rPr>
          <w:t>8</w:t>
        </w:r>
      </w:hyperlink>
      <w:r>
        <w:t xml:space="preserve"> и </w:t>
      </w:r>
      <w:hyperlink w:anchor="Par50" w:tooltip="9. В случае помещения в организацию для детей-сирот ребенка с ограниченными возможностями здоровья организацией для детей-сирот обеспечивается его направление на комплексное психолого-медико-педагогического обследование, проводимое в порядке, устанавливаемом Министерством просвещения Российской Федерации по согласованию с Министерством здравоохранения Российской Федерации, по результатам которого выдается заключение территориальной психолого-медико-педагогической комиссии." w:history="1">
        <w:r>
          <w:rPr>
            <w:color w:val="0000FF"/>
          </w:rPr>
          <w:t>9</w:t>
        </w:r>
      </w:hyperlink>
      <w:r>
        <w:t xml:space="preserve"> настоящего Положения, представляются органами опеки и попечительства в организацию для детей-сирот не позднее одного месяца со дня помещения ребенка в организацию для дете</w:t>
      </w:r>
      <w:r>
        <w:t>й-сирот.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11. В целях обеспечения и защиты прав и законных интересов детей, в том числе права жить и воспитываться в семье, организацией для детей-сирот составляется индивидуальный план развития и жизнеустройства ребенка, который утверждается соответствующи</w:t>
      </w:r>
      <w:r>
        <w:t>м актом органа опеки и попечительства и пересматривается не реже одного раза в полгода.</w:t>
      </w:r>
    </w:p>
    <w:p w:rsidR="00000000" w:rsidRDefault="00A80721">
      <w:pPr>
        <w:pStyle w:val="ConsPlusNormal"/>
        <w:spacing w:before="240"/>
        <w:ind w:firstLine="540"/>
        <w:jc w:val="both"/>
      </w:pPr>
      <w:bookmarkStart w:id="5" w:name="Par54"/>
      <w:bookmarkEnd w:id="5"/>
      <w:r>
        <w:t xml:space="preserve">12. Дети, чьи родители, усыновители либо опекуны (попечители) (далее - законные представители) согласно </w:t>
      </w:r>
      <w:hyperlink r:id="rId19" w:history="1">
        <w:r>
          <w:rPr>
            <w:color w:val="0000FF"/>
          </w:rPr>
          <w:t>пункту 2 статьи 155.1</w:t>
        </w:r>
      </w:hyperlink>
      <w:r>
        <w:t xml:space="preserve"> Семейного кодекса Российской Федерации не могут исполнять свои обязанности в отношении детей, могут быть временно помещены в организацию для детей-сирот по заявлению законных предста</w:t>
      </w:r>
      <w:r>
        <w:t>вителей, а также с учетом мнения детей, достигших 10-летнего возраста.</w:t>
      </w:r>
    </w:p>
    <w:p w:rsidR="00000000" w:rsidRDefault="00A80721">
      <w:pPr>
        <w:pStyle w:val="ConsPlusNormal"/>
        <w:spacing w:before="240"/>
        <w:ind w:firstLine="540"/>
        <w:jc w:val="both"/>
      </w:pPr>
      <w:bookmarkStart w:id="6" w:name="Par55"/>
      <w:bookmarkEnd w:id="6"/>
      <w:r>
        <w:t xml:space="preserve">13. </w:t>
      </w:r>
      <w:proofErr w:type="gramStart"/>
      <w:r>
        <w:t xml:space="preserve">Для временного помещения в организацию для детей-сирот детей, указанных в </w:t>
      </w:r>
      <w:hyperlink w:anchor="Par54" w:tooltip="12. Дети, чьи родители, усыновители либо опекуны (попечители) (далее - законные представители) согласно пункту 2 статьи 155.1 Семейного кодекса Российской Федерации не могут исполнять свои обязанности в отношении детей, могут быть временно помещены в организацию для детей-сирот по заявлению законных представителей, а также с учетом мнения детей, достигших 10-летнего возраста." w:history="1">
        <w:r>
          <w:rPr>
            <w:color w:val="0000FF"/>
          </w:rPr>
          <w:t>пункте 12</w:t>
        </w:r>
      </w:hyperlink>
      <w:r>
        <w:t xml:space="preserve"> настоящего Положения, </w:t>
      </w:r>
      <w:hyperlink r:id="rId20" w:history="1">
        <w:r>
          <w:rPr>
            <w:color w:val="0000FF"/>
          </w:rPr>
          <w:t>законный представитель</w:t>
        </w:r>
      </w:hyperlink>
      <w:r>
        <w:t xml:space="preserve"> обращается в орган опеки и попечительст</w:t>
      </w:r>
      <w:r>
        <w:t xml:space="preserve">ва по месту жительства или пребывания ребенка в целях заключения соглашения между законным представителем, организацией для детей-сирот и органом опеки и попечительства о временном пребывании ребенка в организации для детей-сирот, примерная </w:t>
      </w:r>
      <w:hyperlink r:id="rId21" w:history="1">
        <w:r>
          <w:rPr>
            <w:color w:val="0000FF"/>
          </w:rPr>
          <w:t>форма</w:t>
        </w:r>
      </w:hyperlink>
      <w:r>
        <w:t xml:space="preserve"> которого утверждается Министерством просвещения Российской Федерации.</w:t>
      </w:r>
      <w:proofErr w:type="gramEnd"/>
      <w:r>
        <w:t xml:space="preserve"> </w:t>
      </w:r>
      <w:proofErr w:type="gramStart"/>
      <w:r>
        <w:t>В соглашении предусматриваются мероприятия по предоставлению семье консультативной, п</w:t>
      </w:r>
      <w:r>
        <w:t xml:space="preserve">сихологической, педагогической, юридической, социальной и иной помощи, оказываемой в порядке, определенном </w:t>
      </w:r>
      <w:hyperlink r:id="rId2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</w:t>
      </w:r>
      <w:r>
        <w:t>о социальном обслуживании, обязанности законного представителя ребенка в части его воспитания, посещения и участия в обеспечении содержания ребенка в организации для детей-сирот, срок пребывания ребенка в организации для детей-сирот, права и обязанности ор</w:t>
      </w:r>
      <w:r>
        <w:t>ганизации для детей-сирот, а также ответственность</w:t>
      </w:r>
      <w:proofErr w:type="gramEnd"/>
      <w:r>
        <w:t xml:space="preserve"> сторон за нарушение условий соглашения.</w:t>
      </w:r>
    </w:p>
    <w:p w:rsidR="00000000" w:rsidRDefault="00A80721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РФ от 19.12.2018 N </w:t>
      </w:r>
      <w:r>
        <w:t>1586)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14. В случае продления сроков пребывания ребенка в организации для детей-сирот, определенных в соглашении, указанном в </w:t>
      </w:r>
      <w:hyperlink w:anchor="Par55" w:tooltip="13. Для временного помещения в организацию для детей-сирот детей, указанных в пункте 12 настоящего Положения, законный представитель обращается в орган опеки и попечительства по месту жительства или пребывания ребенка в целях заключения соглашения между законным представителем, организацией для детей-сирот и органом опеки и попечительства о временном пребывании ребенка в организации для детей-сирот, примерная форма которого утверждается Министерством просвещения Российской Федерации. В соглашении предусм..." w:history="1">
        <w:r>
          <w:rPr>
            <w:color w:val="0000FF"/>
          </w:rPr>
          <w:t>пункте 13</w:t>
        </w:r>
      </w:hyperlink>
      <w:r>
        <w:t xml:space="preserve"> настоящего Положения, руководитель организации для детей-сирот информирует об этом орган опек</w:t>
      </w:r>
      <w:r>
        <w:t>и и попечительства.</w:t>
      </w:r>
    </w:p>
    <w:p w:rsidR="00000000" w:rsidRDefault="00A80721">
      <w:pPr>
        <w:pStyle w:val="ConsPlusNormal"/>
        <w:spacing w:before="240"/>
        <w:ind w:firstLine="540"/>
        <w:jc w:val="both"/>
      </w:pPr>
      <w:bookmarkStart w:id="7" w:name="Par58"/>
      <w:bookmarkEnd w:id="7"/>
      <w:r>
        <w:t>15. При временном помещении в организацию для детей-сирот детей, имеющих законных представителей, в целях обеспечения пребывания ребенка в течение периода, когда законные представители по уважительным причинам не могут исполня</w:t>
      </w:r>
      <w:r>
        <w:t>ть свои обязанности в отношении ребенка, органом опеки и попечительства в организацию для детей-сирот представляются: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а) личное заявление законного представителя о временном помещении ребенка в организацию для детей-сирот с указанием причин и срока такого </w:t>
      </w:r>
      <w:r>
        <w:t>помещения;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б) копия свидетельства о рождении или паспорта ребенка;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в) копии документов, удостоверяющих личность и полномочия законных представителей;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г) сведения о близких родственниках ребенка (при наличии);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д) заключение медицинской организации, оказываю</w:t>
      </w:r>
      <w:r>
        <w:t>щей первичную медико-санитарную помощь по месту жительства или пребывания ребенка, о состоянии здоровья ребенка с приложением результатов медицинского обследования ребенка, временно помещаемого в организацию для детей-сирот;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е) заключение психолого-медико-</w:t>
      </w:r>
      <w:r>
        <w:t>педагогической комиссии (при его наличии) - для детей с ограниченными возможностями здоровья;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ж) индивидуальная программа реабилитации или </w:t>
      </w:r>
      <w:proofErr w:type="spellStart"/>
      <w:r>
        <w:t>абилитации</w:t>
      </w:r>
      <w:proofErr w:type="spellEnd"/>
      <w:r>
        <w:t xml:space="preserve"> ребенка-инвалида (при их наличии). Орган опеки и попечительства в порядке межведомственного электронного в</w:t>
      </w:r>
      <w:r>
        <w:t xml:space="preserve">заимодействия запрашивает в Пенсионном фонде Российской Федерации сведения о мероприятиях, рекомендованных в индивидуальной программе реабилитации или </w:t>
      </w:r>
      <w:proofErr w:type="spellStart"/>
      <w:r>
        <w:t>абилитации</w:t>
      </w:r>
      <w:proofErr w:type="spellEnd"/>
      <w:r>
        <w:t xml:space="preserve"> ребенка-инвалида. Межведомственный запрос направляется в форме электронного документа с исполь</w:t>
      </w:r>
      <w:r>
        <w:t>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 Законный представитель ребенка вправе по собственной инициативе представить индивидуальную програм</w:t>
      </w:r>
      <w:r>
        <w:t xml:space="preserve">му его реабилитации или </w:t>
      </w:r>
      <w:proofErr w:type="spellStart"/>
      <w:r>
        <w:t>абилитации</w:t>
      </w:r>
      <w:proofErr w:type="spellEnd"/>
      <w:r>
        <w:t xml:space="preserve">, выданную учреждением </w:t>
      </w:r>
      <w:proofErr w:type="gramStart"/>
      <w:r>
        <w:t>медико-социальной</w:t>
      </w:r>
      <w:proofErr w:type="gramEnd"/>
      <w:r>
        <w:t xml:space="preserve"> экспертизы;</w:t>
      </w:r>
    </w:p>
    <w:p w:rsidR="00000000" w:rsidRDefault="00A8072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"ж"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10.02.202</w:t>
      </w:r>
      <w:r>
        <w:t>0 N 114)</w:t>
      </w:r>
    </w:p>
    <w:p w:rsidR="00000000" w:rsidRDefault="00A80721">
      <w:pPr>
        <w:pStyle w:val="ConsPlusNormal"/>
        <w:spacing w:before="240"/>
        <w:ind w:firstLine="540"/>
        <w:jc w:val="both"/>
      </w:pPr>
      <w:proofErr w:type="gramStart"/>
      <w:r>
        <w:t xml:space="preserve">з) направление органа или организации, осуществляющих функции и полномочия учредителя организации для детей-сирот, или органа исполнительной власти субъекта Российской Федерации, осуществляющего полномочия в сфере опеки и попечительства, выданное </w:t>
      </w:r>
      <w:r>
        <w:t>в установленном субъектами Российской Федерации порядке;</w:t>
      </w:r>
      <w:proofErr w:type="gramEnd"/>
    </w:p>
    <w:p w:rsidR="00000000" w:rsidRDefault="00A80721">
      <w:pPr>
        <w:pStyle w:val="ConsPlusNormal"/>
        <w:spacing w:before="240"/>
        <w:ind w:firstLine="540"/>
        <w:jc w:val="both"/>
      </w:pPr>
      <w:r>
        <w:t>и) акт обследования условий жизни ребенка.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lastRenderedPageBreak/>
        <w:t xml:space="preserve">16. Дети, в том числе дети, указанные в </w:t>
      </w:r>
      <w:hyperlink w:anchor="Par54" w:tooltip="12. Дети, чьи родители, усыновители либо опекуны (попечители) (далее - законные представители) согласно пункту 2 статьи 155.1 Семейного кодекса Российской Федерации не могут исполнять свои обязанности в отношении детей, могут быть временно помещены в организацию для детей-сирот по заявлению законных представителей, а также с учетом мнения детей, достигших 10-летнего возраста." w:history="1">
        <w:r>
          <w:rPr>
            <w:color w:val="0000FF"/>
          </w:rPr>
          <w:t>пункте 12</w:t>
        </w:r>
      </w:hyperlink>
      <w:r>
        <w:t xml:space="preserve"> настоящего Положения, являющиеся членами одной семьи или находящиеся в родственных отношениях, направляются в одну организацию для детей-сирот и размещаются в одной группе, за исключением случаев, когда это проти</w:t>
      </w:r>
      <w:r>
        <w:t>воречит интересам детей.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17. </w:t>
      </w:r>
      <w:proofErr w:type="gramStart"/>
      <w:r>
        <w:t>В целях сохранения привычной социальной среды, родственных и дружеских связей ребенка, продолжения получения образования в образовательной организации, которую посещал ребенок, дети помещаются под надзор в организацию для детей</w:t>
      </w:r>
      <w:r>
        <w:t>-сирот, расположенную территориально наиболее близко к месту их жительства или пребывания, за исключением случаев, когда привычная социальная среда негативно влияет на поведение детей, способствует асоциальному поведению детей и (или) их самовольному уходу</w:t>
      </w:r>
      <w:r>
        <w:t xml:space="preserve"> из</w:t>
      </w:r>
      <w:proofErr w:type="gramEnd"/>
      <w:r>
        <w:t xml:space="preserve"> организации для детей-сирот.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18. </w:t>
      </w:r>
      <w:proofErr w:type="gramStart"/>
      <w:r>
        <w:t>В случае если на территории субъекта Российской Федерации, где выявлен ребенок, отсутствует организация для детей-сирот, в которую он может быть устроен с целью обеспечения необходимых ему условий содержания, воспитания</w:t>
      </w:r>
      <w:r>
        <w:t xml:space="preserve"> и образования исходя из его потребностей и состояния здоровья, такой ребенок передается органам опеки и попечительства субъекта Российской Федерации, на территории которого имеются организации для детей-сирот, для обеспечения устройства ребенка в</w:t>
      </w:r>
      <w:proofErr w:type="gramEnd"/>
      <w:r>
        <w:t xml:space="preserve"> организа</w:t>
      </w:r>
      <w:r>
        <w:t>цию для детей-сирот.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19. </w:t>
      </w:r>
      <w:proofErr w:type="gramStart"/>
      <w:r>
        <w:t xml:space="preserve">Орган исполнительной власти субъекта Российской Федерации, осуществляющий полномочия в сфере опеки и попечительства, в течение 10 дней со дня представления органом опеки и попечительства документов в соответствии с </w:t>
      </w:r>
      <w:hyperlink w:anchor="Par45" w:tooltip="6. Дети помещаются под надзор в организации для детей-сирот на основании акта органа опеки и попечительства о помещении ребенка под надзор в организацию для детей-сирот, принимаемого органом опеки и попечительства в течение одного месяца со дня выявления детей на основании следующих документов:" w:history="1">
        <w:r>
          <w:rPr>
            <w:color w:val="0000FF"/>
          </w:rPr>
          <w:t>пунктами 6</w:t>
        </w:r>
      </w:hyperlink>
      <w:r>
        <w:t xml:space="preserve"> и </w:t>
      </w:r>
      <w:hyperlink w:anchor="Par58" w:tooltip="15. При временном помещении в организацию для детей-сирот детей, имеющих законных представителей, в целях обеспечения пребывания ребенка в течение периода, когда законные представители по уважительным причинам не могут исполнять свои обязанности в отношении ребенка, органом опеки и попечительства в организацию для детей-сирот представляются:" w:history="1">
        <w:r>
          <w:rPr>
            <w:color w:val="0000FF"/>
          </w:rPr>
          <w:t>15</w:t>
        </w:r>
      </w:hyperlink>
      <w:r>
        <w:t xml:space="preserve"> настоящего Положения может обращаться в орган исполнительной власти субъек</w:t>
      </w:r>
      <w:r>
        <w:t>та Российской Федерации, осуществляющий полномочия в сфере опеки и попечительства, на территории которого расположена организация для детей-сирот, в которую ребенок</w:t>
      </w:r>
      <w:proofErr w:type="gramEnd"/>
      <w:r>
        <w:t xml:space="preserve"> </w:t>
      </w:r>
      <w:proofErr w:type="gramStart"/>
      <w:r>
        <w:t>может быть устроен в целях обеспечения необходимых условий содержания, воспитания и образов</w:t>
      </w:r>
      <w:r>
        <w:t xml:space="preserve">ания исходя из потребностей и состояния здоровья ребенка, в целях определения условий компенсации расходов на полное государственное обеспечение, а также иных затрат, связанных с пребыванием и окончанием пребывания ребенка в организации для детей-сирот, в </w:t>
      </w:r>
      <w:r>
        <w:t>том числе обеспечением жилым помещением.</w:t>
      </w:r>
      <w:proofErr w:type="gramEnd"/>
    </w:p>
    <w:p w:rsidR="00000000" w:rsidRDefault="00A80721">
      <w:pPr>
        <w:pStyle w:val="ConsPlusNormal"/>
        <w:spacing w:before="240"/>
        <w:ind w:firstLine="540"/>
        <w:jc w:val="both"/>
      </w:pPr>
      <w:r>
        <w:t>20. Дети от рождения и до достижения 3 лет помещаются под надзор в организации, оказывающие социальные услуги, или образовательные организации, в которых создаются условия, предназначенные для воспитания и проживани</w:t>
      </w:r>
      <w:r>
        <w:t>я детей такой возрастной группы.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21. Дети от рождения и до достижения 3 лет помещаются под надзор в медицинские организации в случае, если состояние здоровья ребенка требует оказания первичной специализированной медицинской помощи (медицинской реабилитации</w:t>
      </w:r>
      <w:r>
        <w:t>) в условиях этой организации. Период пребывания ребенка может быть продлен до достижения ребенком возраста 4 лет включительно только по решению руководителя медицинской организации при наличии согласия органа опеки и попечительства.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22. Дети в возрасте от</w:t>
      </w:r>
      <w:r>
        <w:t xml:space="preserve"> 3 лет и до достижения совершеннолетия или признания детей в соответствии с законодательством Российской Федерации полностью </w:t>
      </w:r>
      <w:proofErr w:type="gramStart"/>
      <w:r>
        <w:t>дееспособными</w:t>
      </w:r>
      <w:proofErr w:type="gramEnd"/>
      <w:r>
        <w:t xml:space="preserve"> помещаются под надзор в организации, оказывающие социальные услуги. Дети, находящиеся под надзором в организациях, ок</w:t>
      </w:r>
      <w:r>
        <w:t>азывающих социальные услуги, получают дошкольное, начальное общее, основное общее, среднее общее образование в близлежащих дошкольных образовательных организациях и общеобразовательных организациях.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23. </w:t>
      </w:r>
      <w:proofErr w:type="gramStart"/>
      <w:r>
        <w:t>Дети в возрасте от 3 лет и до достижения совершенноле</w:t>
      </w:r>
      <w:r>
        <w:t xml:space="preserve">тия или признания детей в соответствии с законодательством Российской Федерации полностью дееспособными помещаются </w:t>
      </w:r>
      <w:r>
        <w:lastRenderedPageBreak/>
        <w:t>под надзор в образовательные организации при условии, что невозможно организовать получение детьми дошкольного образования, начального общего</w:t>
      </w:r>
      <w:r>
        <w:t>, основного общего, среднего общего образования в близлежащих дошкольных образовательных организациях и общеобразовательных организациях.</w:t>
      </w:r>
      <w:proofErr w:type="gramEnd"/>
    </w:p>
    <w:p w:rsidR="00000000" w:rsidRDefault="00A80721">
      <w:pPr>
        <w:pStyle w:val="ConsPlusNormal"/>
        <w:spacing w:before="240"/>
        <w:ind w:firstLine="540"/>
        <w:jc w:val="both"/>
      </w:pPr>
      <w:r>
        <w:t>24. Дети с ограниченными возможностями здоровья в соответствии с рекомендациями психолого-медико-педагогической комисс</w:t>
      </w:r>
      <w:r>
        <w:t>ии обучаются по адаптированным общеобразовательным программам.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25. Организации для детей-сирот обеспечивают условия пребывания в них детей, отвечающие требованиям законодательства Российской Федерации.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26. Материальное обеспечение детей, находящихся в государственных и муниципальных организациях для детей-сирот, осуществляется на основе полного государственного обеспечения, включающего в себя предоставление им за время пребывания в организации для детей-</w:t>
      </w:r>
      <w:r>
        <w:t>сирот бесплатного питания, бесплатных комплектов одежды, обуви и мягкого инвентаря, бесплатного общежития, бесплатных медицинского обслуживания и образования.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27. </w:t>
      </w:r>
      <w:proofErr w:type="gramStart"/>
      <w:r>
        <w:t>Организация для детей-сирот обязана обеспечить доступность для детей в приемлемой для них фор</w:t>
      </w:r>
      <w:r>
        <w:t>ме информации о правах ребенка, об уставе и о правилах внутреннего распорядка организации для детей-сирот, об органах государственной власти, органах местного самоуправления и их должностных лицах, осуществляющих деятельность по защите прав и законных инте</w:t>
      </w:r>
      <w:r>
        <w:t>ресов несовершеннолетних, об органах опеки и попечительства, органах внутренних дел, о прокуратуре, судах, об Уполномоченном</w:t>
      </w:r>
      <w:proofErr w:type="gramEnd"/>
      <w:r>
        <w:t xml:space="preserve"> </w:t>
      </w:r>
      <w:proofErr w:type="gramStart"/>
      <w:r>
        <w:t>по правам человека в Российской Федерации, Уполномоченном при Президенте Российской Федерации по правам ребенка и (или) уполномочен</w:t>
      </w:r>
      <w:r>
        <w:t>ных по правам человека в субъектах Российской Федерации, уполномоченных по правам ребенка в субъектах Российской Федерации, о комиссии по делам несовершеннолетних и защите их прав, в том числе информацию о номерах телефонов, включая круглосуточные выделенн</w:t>
      </w:r>
      <w:r>
        <w:t>ые телефоны специальной (экстренной) помощи (психологической, юридической и других), и</w:t>
      </w:r>
      <w:proofErr w:type="gramEnd"/>
      <w:r>
        <w:t xml:space="preserve"> об адресах (почтовых и электронных) указанных органов и организаций, а также возможность беспрепятственного обращения детей в указанные органы и получения детьми бесплат</w:t>
      </w:r>
      <w:r>
        <w:t xml:space="preserve">ной квалифицированной юридической помощи в соответствии с Федеральным </w:t>
      </w:r>
      <w:hyperlink r:id="rId25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28. Организация для детей-сирот</w:t>
      </w:r>
      <w:r>
        <w:t xml:space="preserve"> с согласия детей может проводить профессиональное </w:t>
      </w:r>
      <w:proofErr w:type="gramStart"/>
      <w:r>
        <w:t>обучение детей по программам</w:t>
      </w:r>
      <w:proofErr w:type="gramEnd"/>
      <w:r>
        <w:t xml:space="preserve"> профессиональной подготовки по профессиям рабочих и должностям служащих при наличии соответствующей лицензии на указанный вид деятельности.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29. В организациях для детей-сирот н</w:t>
      </w:r>
      <w:r>
        <w:t xml:space="preserve">е допускаются принуждение детей к вступлению в общественные, общественно-политические организации (объединения), движения и партии, религиозные организации (объединения), а также принудительное привлечение их к деятельности этих организаций, объединений и </w:t>
      </w:r>
      <w:r>
        <w:t>участию в агитационных кампаниях и политических акциях.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30. </w:t>
      </w:r>
      <w:proofErr w:type="gramStart"/>
      <w:r>
        <w:t>Организацией для детей-сирот обеспечивается обучение детей по дополнительным общеразвивающим программам, в том числе посещение детьми клубов, секций, кружков, студий и объединений по интересам, де</w:t>
      </w:r>
      <w:r>
        <w:t>йствующих в иных организациях, а также участие в конкурсах, олимпиадах, выставках, смотрах и массовых мероприятиях для детей с учетом их возраста и состояния здоровья, физического и психического развития, в том числе путем обеспечения участия в таких мероп</w:t>
      </w:r>
      <w:r>
        <w:t>риятиях</w:t>
      </w:r>
      <w:proofErr w:type="gramEnd"/>
      <w:r>
        <w:t xml:space="preserve"> работников организации для детей-сирот и добровольцев (волонтеров).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lastRenderedPageBreak/>
        <w:t>31. Организация для детей-сирот может разрешать временно бесплатно проживать и питаться в организации для детей-сирот лицам из числа детей, завершивших пребывание в организации для</w:t>
      </w:r>
      <w:r>
        <w:t xml:space="preserve"> детей-сирот, но не старше 23 лет.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32. В организациях для детей-сирот создаются благоприятные условия пребывания, приближенные к </w:t>
      </w:r>
      <w:proofErr w:type="gramStart"/>
      <w:r>
        <w:t>семейным</w:t>
      </w:r>
      <w:proofErr w:type="gramEnd"/>
      <w:r>
        <w:t>, способствующие интеллектуальному, эмоциональному, духовному, нравственному и физическому развитию детей.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33. Проживан</w:t>
      </w:r>
      <w:r>
        <w:t>ие детей организовывается по принципам семейного воспитания в воспитательных группах, размещаемых в помещениях для проживания, созданных по квартирному типу.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34. Воспитательные группы формируются преимущественно по принципу совместного проживания и пребыва</w:t>
      </w:r>
      <w:r>
        <w:t xml:space="preserve">ния в группе детей разного возраста и состояния здоровья, прежде всего полнородных и </w:t>
      </w:r>
      <w:proofErr w:type="spellStart"/>
      <w:r>
        <w:t>неполнородных</w:t>
      </w:r>
      <w:proofErr w:type="spellEnd"/>
      <w:r>
        <w:t xml:space="preserve"> братьев и сестер, детей - членов одной семьи или детей, находящихся в родственных отношениях, которые ранее вместе воспитывались в одной семье. Дети разного </w:t>
      </w:r>
      <w:r>
        <w:t>пола старше 4 лет могут совместно проживать и пребывать в группе в дневное время.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35. Численность детей в воспитательной группе не должна превышать 8 человек, а в возрасте до 4 лет - 6 человек.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36. Перевод детей из одной воспитательной группы в другую не д</w:t>
      </w:r>
      <w:r>
        <w:t>опускается, за исключением случаев, когда это противоречит интересам ребенка.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37. Помещения, в которых размещаются воспитательные группы в организациях для детей-сирот, включают в себя соответствующим образом оборудованные жилые комнаты, санузлы, помещения</w:t>
      </w:r>
      <w:r>
        <w:t xml:space="preserve"> для отдыха, игр, занятий, приема и (или) приготовления пищи, а также бытовые помещения.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38. В организации для детей-сирот за воспитательной группой закрепляется ограниченное количество педагогических работников организаций для детей-сирот, постоянно наход</w:t>
      </w:r>
      <w:r>
        <w:t>ящихся с воспитательной группой детей, выполняющих также функции воспитателей, индивидуальных кураторов (наставников) детей, в том числе на этапе подготовки к выпуску из организации для детей-сирот и непосредственно перед выпуском. Замещение педагогических</w:t>
      </w:r>
      <w:r>
        <w:t xml:space="preserve"> работников работниками из других воспитательных групп не допускается, за исключением случаев увольнения работников, их болезни или отпуска.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39. </w:t>
      </w:r>
      <w:proofErr w:type="gramStart"/>
      <w:r>
        <w:t>Организация для детей-сирот обеспечивает в соответствии с возрастом и особенностями развития детей наличие разв</w:t>
      </w:r>
      <w:r>
        <w:t>ивающего, обучающего, игрового и спортивного оборудования и инвентаря, издательской продукции, мебели, технических и аудиовизуальных средств воспитания и обучения, отвечающих требованиям санитарно-эпидемиологических правил и нормативов, требованиям к безоп</w:t>
      </w:r>
      <w:r>
        <w:t>асности продукции, установленным законодательством Российской Федерации, а также специального медицинского оборудования для организации медицинской реабилитации детей в медицинских организациях.</w:t>
      </w:r>
      <w:proofErr w:type="gramEnd"/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40. В организации для детей-сирот обеспечивается возможность </w:t>
      </w:r>
      <w:r>
        <w:t>детям иметь индивидуальное пространство для занятий и отдыха, личные вещи в свободном беспрепятственном доступе, в том числе одежду, игрушки, книги и другие вещи, которые могут храниться в комнате детей или других помещениях, отведенных под проживание груп</w:t>
      </w:r>
      <w:r>
        <w:t xml:space="preserve">пы, а также их сохранность. Приобретение личных вещей для детей осуществляется по возможности с </w:t>
      </w:r>
      <w:r>
        <w:lastRenderedPageBreak/>
        <w:t>участием детей.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41. Организация воспитания детей строится с учетом их индивидуальных особенностей. </w:t>
      </w:r>
      <w:proofErr w:type="gramStart"/>
      <w:r>
        <w:t>Режим дня, обеспечивающий рациональное сочетание воспитательн</w:t>
      </w:r>
      <w:r>
        <w:t>ой и образовательной деятельности, а также общественно полезного труда и отдыха, составляется с учетом круглосуточного пребывания детей в организации для детей-сирот и учитывает участие детей в проведении массовых досуговых мероприятий, включая личное врем</w:t>
      </w:r>
      <w:r>
        <w:t>я, предоставление возможности самостоятельного выбора формы проведения досуга с учетом возраста и интересов детей.</w:t>
      </w:r>
      <w:proofErr w:type="gramEnd"/>
    </w:p>
    <w:p w:rsidR="00000000" w:rsidRDefault="00A80721">
      <w:pPr>
        <w:pStyle w:val="ConsPlusNormal"/>
        <w:spacing w:before="240"/>
        <w:ind w:firstLine="540"/>
        <w:jc w:val="both"/>
      </w:pPr>
      <w:r>
        <w:t>42. Организация питания детей осуществляется в соответствии с физиологическими нормами, возрастом и состоянием здоровья детей.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43. Организаци</w:t>
      </w:r>
      <w:r>
        <w:t>я для детей-сирот обеспечивает соблюдение установленных государственными санитарно-эпидемиологическими правилами и гигиеническими нормативами (санитарными правилами) санитарно-эпидемиологических требований к обеспечению безопасности и (или) безвредности дл</w:t>
      </w:r>
      <w:r>
        <w:t>я детей факторов среды обитания, условий деятельности организаций для детей-сирот, используемых ими территорий, зданий, строений, сооружений, помещений, оборудования и транспортных средств.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44. Отдых и оздоровление детей в каникулярный период осуществляютс</w:t>
      </w:r>
      <w:r>
        <w:t>я в соответствии с планом, утверждаемым руководителем организации для детей-сирот, включающим познавательные, культурно-развлекательные и физкультурно-оздоровительные мероприятия, направленные на интеллектуальное, эмоциональное, духовное, нравственное и фи</w:t>
      </w:r>
      <w:r>
        <w:t>зическое развитие детей.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45. Организация для детей-сирот обеспечивает комфортные условия для посещения ребенка лицами, желающими усыновить (удочерить) или принять под опеку (попечительство) ребенка, получившими в установленном порядке направление на посеще</w:t>
      </w:r>
      <w:r>
        <w:t>ние ребенка, в целях знакомства и установления контакта между ребенком и указанными лицами.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46. Организация для детей-сирот обеспечивает ознакомление лиц, желающих усыновить (удочерить) или принять под опеку (попечительство) ребенка, получивших в установле</w:t>
      </w:r>
      <w:r>
        <w:t>нном порядке направление на посещение ребенка, с личным делом ребенка, а также проведение консультаций с медицинским работником, педагогом-психологом и другими работниками организации для детей-сирот.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47. График приема лиц, желающих усыновить (удочерить) и</w:t>
      </w:r>
      <w:r>
        <w:t xml:space="preserve">ли принять под опеку (попечительство), определяется руководителем организации для детей-сирот с учетом режима дня детей. При этом должна быть организована возможность посещения указанными лицами организации для детей-сирот не менее 3 раз в неделю, включая </w:t>
      </w:r>
      <w:r>
        <w:t>выходные и праздничные дни. В будние дни должна быть организована возможность посещения в вечернее время.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48. </w:t>
      </w:r>
      <w:proofErr w:type="gramStart"/>
      <w:r>
        <w:t>Организациями для детей-сирот в целях создания безопасных, благоприятных условий пребывания, приближенных к семейным, оказываются социальные, меди</w:t>
      </w:r>
      <w:r>
        <w:t>цинские услуги, а также услуги в сфере образования в порядке, установленном законодательством Российской Федерации и законодательством субъекта Российской Федерации.</w:t>
      </w:r>
      <w:proofErr w:type="gramEnd"/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49. </w:t>
      </w:r>
      <w:proofErr w:type="gramStart"/>
      <w:r>
        <w:t>Организация для детей-сирот посредством телефонных переговоров, переписки и личных вст</w:t>
      </w:r>
      <w:r>
        <w:t xml:space="preserve">реч обеспечивает условия для общения детей с </w:t>
      </w:r>
      <w:hyperlink r:id="rId26" w:history="1">
        <w:r>
          <w:rPr>
            <w:color w:val="0000FF"/>
          </w:rPr>
          <w:t>законными представителями</w:t>
        </w:r>
      </w:hyperlink>
      <w:r>
        <w:t xml:space="preserve"> и родственниками, в том числе в целях нормализации отношений в семье и содей</w:t>
      </w:r>
      <w:r>
        <w:t xml:space="preserve">ствия возвращению ребенка в семью </w:t>
      </w:r>
      <w:r>
        <w:lastRenderedPageBreak/>
        <w:t>(за исключением случаев, когда такое общение запрещено органами опеки и попечительства законным представителям и родственникам детей в связи с тем, что оно противоречит интересам детей</w:t>
      </w:r>
      <w:proofErr w:type="gramEnd"/>
      <w:r>
        <w:t>, в случаях и порядке, которые установ</w:t>
      </w:r>
      <w:r>
        <w:t>лены законодательством Российской Федерации), а также с другими значимыми для детей лицами (друзьями, соседями и др.) с обеспечением соблюдения правил внутреннего распорядка организации для детей-сирот и безопасности детей как на территории организации для</w:t>
      </w:r>
      <w:r>
        <w:t xml:space="preserve"> детей-сирот, так и за ее пределами.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50. В целях защиты прав и законных интересов детей организация для детей-сирот взаимодействует с органами опеки и попечительства, органами, осуществляющими управление в сфере образования, органами управления в сфере здр</w:t>
      </w:r>
      <w:r>
        <w:t>авоохранения, органами социальной защиты населения и иными органами, организациями и службами.</w:t>
      </w:r>
    </w:p>
    <w:p w:rsidR="00000000" w:rsidRDefault="00A80721">
      <w:pPr>
        <w:pStyle w:val="ConsPlusNormal"/>
        <w:spacing w:before="240"/>
        <w:ind w:firstLine="540"/>
        <w:jc w:val="both"/>
      </w:pPr>
      <w:bookmarkStart w:id="8" w:name="Par104"/>
      <w:bookmarkEnd w:id="8"/>
      <w:r>
        <w:t>51. К видам деятельности организаций для детей-сирот относятся следующие виды деятельности: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а) круглосуточный прием и содержание детей, а также детей</w:t>
      </w:r>
      <w:r>
        <w:t xml:space="preserve">, временно помещенных в организацию для детей-сирот по заявлению законных представителей, в том числе создание условий пребывания детей в организации для детей-сирот, приближенных к </w:t>
      </w:r>
      <w:proofErr w:type="gramStart"/>
      <w:r>
        <w:t>семейным</w:t>
      </w:r>
      <w:proofErr w:type="gramEnd"/>
      <w:r>
        <w:t xml:space="preserve"> и обеспечивающих безопасность детей;</w:t>
      </w:r>
    </w:p>
    <w:p w:rsidR="00000000" w:rsidRDefault="00A80721">
      <w:pPr>
        <w:pStyle w:val="ConsPlusNormal"/>
        <w:spacing w:before="240"/>
        <w:ind w:firstLine="540"/>
        <w:jc w:val="both"/>
      </w:pPr>
      <w:proofErr w:type="gramStart"/>
      <w:r>
        <w:t>б) уход за детьми, организац</w:t>
      </w:r>
      <w:r>
        <w:t>ия физического развития детей с учетом возраста и индивидуальных особенностей, организация получения детьми образования, а также воспитание детей, в том числе физическое, познавательно-речевое, социально-личностное, художественно-эстетическое, включая духо</w:t>
      </w:r>
      <w:r>
        <w:t xml:space="preserve">вно-нравственное, патриотическое, трудовое, с привлечением детей к </w:t>
      </w:r>
      <w:proofErr w:type="spellStart"/>
      <w:r>
        <w:t>самообслуживающему</w:t>
      </w:r>
      <w:proofErr w:type="spellEnd"/>
      <w:r>
        <w:t xml:space="preserve"> труду, мероприятиям по благоустройству территории организации для детей-сирот, в учебных мастерских и подсобных хозяйствах;</w:t>
      </w:r>
      <w:proofErr w:type="gramEnd"/>
    </w:p>
    <w:p w:rsidR="00000000" w:rsidRDefault="00A80721">
      <w:pPr>
        <w:pStyle w:val="ConsPlusNormal"/>
        <w:spacing w:before="240"/>
        <w:ind w:firstLine="540"/>
        <w:jc w:val="both"/>
      </w:pPr>
      <w:r>
        <w:t>в) осуществление полномочий опекуна (попечителя) в отношении детей, в том числе защита прав и законных интересов детей;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г) деятельность по предупреждению нарушения личных неимущественных и имущественных прав детей;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д) консультативная, психологическая, педа</w:t>
      </w:r>
      <w:r>
        <w:t>гогическая, юридическая, социальная и иная помощь родителям детей в целях профилактики отказа родителей от воспитания своих детей, ограничения их в родительских правах, лишения их родительских прав, а также в целях обеспечения возможности восстановления ро</w:t>
      </w:r>
      <w:r>
        <w:t>дителей в родительских правах или отмены ограничения родительских прав;</w:t>
      </w:r>
    </w:p>
    <w:p w:rsidR="00000000" w:rsidRDefault="00A80721">
      <w:pPr>
        <w:pStyle w:val="ConsPlusNormal"/>
        <w:spacing w:before="240"/>
        <w:ind w:firstLine="540"/>
        <w:jc w:val="both"/>
      </w:pPr>
      <w:proofErr w:type="gramStart"/>
      <w:r>
        <w:t>е) организация содействия устройству детей на воспитание в семью, включая консультирование лиц, желающих усыновить (удочерить) или принять под опеку (попечительство) ребенка, по вопрос</w:t>
      </w:r>
      <w:r>
        <w:t>ам семейного устройства и защиты прав детей, в том числе участия в подготовке граждан, желающих принять детей на воспитание в свои семьи, организуемой органами опеки и попечительства или организациями, наделенными полномочием по такой подготовке;</w:t>
      </w:r>
      <w:proofErr w:type="gramEnd"/>
    </w:p>
    <w:p w:rsidR="00000000" w:rsidRDefault="00A80721">
      <w:pPr>
        <w:pStyle w:val="ConsPlusNormal"/>
        <w:spacing w:before="240"/>
        <w:ind w:firstLine="540"/>
        <w:jc w:val="both"/>
      </w:pPr>
      <w:r>
        <w:t>ж) органи</w:t>
      </w:r>
      <w:r>
        <w:t>зация проведения информационных кампаний по привлечению лиц, желающих усыновить (удочерить) или принять под опеку (попечительство) ребенка, а также по проведению совместных культурно-массовых мероприятий с такими лицами, благотворительными организациями, в</w:t>
      </w:r>
      <w:r>
        <w:t>олонтерами и другими лицами;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lastRenderedPageBreak/>
        <w:t>з) подготовка детей к усыновлению (удочерению) и передаче под опеку (попечительство);</w:t>
      </w:r>
    </w:p>
    <w:p w:rsidR="00000000" w:rsidRDefault="00A80721">
      <w:pPr>
        <w:pStyle w:val="ConsPlusNormal"/>
        <w:spacing w:before="240"/>
        <w:ind w:firstLine="540"/>
        <w:jc w:val="both"/>
      </w:pPr>
      <w:proofErr w:type="gramStart"/>
      <w:r>
        <w:t xml:space="preserve">и) подбор и подготовка граждан, выразивших желание стать опекунами или попечителями несовершеннолетних граждан либо принять детей в семью на </w:t>
      </w:r>
      <w:r>
        <w:t xml:space="preserve">воспитание в иных установленных семейным законодательством Российской Федерации формах, в порядке, установленном </w:t>
      </w:r>
      <w:hyperlink r:id="rId27" w:history="1">
        <w:r>
          <w:rPr>
            <w:color w:val="0000FF"/>
          </w:rPr>
          <w:t>Правилами</w:t>
        </w:r>
      </w:hyperlink>
      <w:r>
        <w:t xml:space="preserve"> осуществления отдельных</w:t>
      </w:r>
      <w:r>
        <w:t xml:space="preserve"> полномочий органов опеки и попечительства в отношении несовершеннолетних граждан образовательными организациями, медицинскими организациями, организациями, оказывающими социальные услуги, или иными организациями, в том числе организациями для детей-сирот</w:t>
      </w:r>
      <w:proofErr w:type="gramEnd"/>
      <w:r>
        <w:t xml:space="preserve"> </w:t>
      </w:r>
      <w:r>
        <w:t>и детей, оставшихся без попечения родителей, утвержденными постановлением Правительства Российской Федерации от 18 мая 2009 г. N 423 "Об отдельных вопросах осуществления опеки и попечительства в отношении несовершеннолетних граждан";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к) восстановление нару</w:t>
      </w:r>
      <w:r>
        <w:t>шенных прав детей и представление интересов детей в отношениях с любыми физическими и юридическими лицами, в том числе в судах;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л) психолого-медико-педагогическая реабилитация детей, в том числе реализация мероприятий по оказанию детям, находящимся в орган</w:t>
      </w:r>
      <w:r>
        <w:t xml:space="preserve">изации для детей-сирот, психологической (психолого-педагогической) помощи, включая организацию психопрофилактической и </w:t>
      </w:r>
      <w:proofErr w:type="spellStart"/>
      <w:r>
        <w:t>психокоррекционной</w:t>
      </w:r>
      <w:proofErr w:type="spellEnd"/>
      <w:r>
        <w:t xml:space="preserve"> работы, психологической помощи детям, возвращенным в организацию для детей-сирот после устройства на воспитание в семь</w:t>
      </w:r>
      <w:r>
        <w:t>ю;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м) создание условий доступности получения детьми с ограниченными возможностями здоровья и детьми-инвалидами услуг, предоставляемых организациями для детей-сирот;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н) осуществление мероприятий по обеспечению оптимального физического и нервно-психического </w:t>
      </w:r>
      <w:r>
        <w:t>развития детей;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о) оказание медицинской помощи детям, осуществляемой в порядке, устанавливаемом Министерством здравоохранения Российской Федерации;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п) организация и проведение профилактических и иных медицинских осмотров, а также диспансеризации детей в по</w:t>
      </w:r>
      <w:r>
        <w:t xml:space="preserve">рядке, установленном </w:t>
      </w:r>
      <w:hyperlink r:id="rId2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р) оказание детям квалифицированной помощи в обучении и коррекции имеющихся проблем в</w:t>
      </w:r>
      <w:r>
        <w:t xml:space="preserve"> развитии;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с) организация, обеспечение и оптимизация санитарно-гигиенического и противоэпидемического режимов, режима дня, рационального питания и двигательного режима детей;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т) осуществление реализации индивидуальных программ реабилитации или </w:t>
      </w:r>
      <w:proofErr w:type="spellStart"/>
      <w:r>
        <w:t>абилитации</w:t>
      </w:r>
      <w:proofErr w:type="spellEnd"/>
      <w:r>
        <w:t xml:space="preserve"> д</w:t>
      </w:r>
      <w:r>
        <w:t>етей-инвалидов;</w:t>
      </w:r>
    </w:p>
    <w:p w:rsidR="00000000" w:rsidRDefault="00A8072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"т" 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РФ от 10.02.2020 N 114)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у) организация отдыха и оздоровления детей;</w:t>
      </w:r>
    </w:p>
    <w:p w:rsidR="00000000" w:rsidRDefault="00A80721">
      <w:pPr>
        <w:pStyle w:val="ConsPlusNormal"/>
        <w:spacing w:before="240"/>
        <w:ind w:firstLine="540"/>
        <w:jc w:val="both"/>
      </w:pPr>
      <w:proofErr w:type="gramStart"/>
      <w:r>
        <w:t>ф) выявление несов</w:t>
      </w:r>
      <w:r>
        <w:t xml:space="preserve">ершеннолетних граждан, нуждающихся в установлении над ними опеки или попечительства, включая обследование условий жизни таких несовершеннолетних граждан и их семей, в порядке, установленном </w:t>
      </w:r>
      <w:hyperlink r:id="rId30" w:history="1">
        <w:r>
          <w:rPr>
            <w:color w:val="0000FF"/>
          </w:rPr>
          <w:t>Правилами</w:t>
        </w:r>
      </w:hyperlink>
      <w:r>
        <w:t xml:space="preserve"> осуществления отдельных полномочий органов опеки и попечительства в отношении несовершеннолетних граждан образовательными организациями, медицинскими организациями, организациями, оказывающими социальны</w:t>
      </w:r>
      <w:r>
        <w:t xml:space="preserve">е услуги, или иными организациями, в том числе организациями для детей-сирот и детей, </w:t>
      </w:r>
      <w:r>
        <w:lastRenderedPageBreak/>
        <w:t>оставшихся без попечения родителей</w:t>
      </w:r>
      <w:proofErr w:type="gramEnd"/>
      <w:r>
        <w:t>, утвержденными постановлением Правительства Российской Федерации от 18 мая 2009 г. N 423 "Об отдельных вопросах осуществления опеки и п</w:t>
      </w:r>
      <w:r>
        <w:t>опечительства в отношении несовершеннолетних граждан";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х) предоставление отчетов опекуна или попечителя о хранении, об использовании имущества несовершеннолетнего подопечного и об управлении таким имуществом в порядке, установленном </w:t>
      </w:r>
      <w:hyperlink r:id="rId31" w:history="1">
        <w:r>
          <w:rPr>
            <w:color w:val="0000FF"/>
          </w:rPr>
          <w:t>Правилами</w:t>
        </w:r>
      </w:hyperlink>
      <w:r>
        <w:t xml:space="preserve"> ведения личных дел несовершеннолетних подопечных, утвержденными постановлением Правительства Российской Федерации от 18 мая 2009 г. N 423 "Об отдельных вопроса</w:t>
      </w:r>
      <w:r>
        <w:t>х осуществления опеки и попечительства в отношении несовершеннолетних граждан";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ц) ведение в установленном порядке личных дел детей;</w:t>
      </w:r>
    </w:p>
    <w:p w:rsidR="00000000" w:rsidRDefault="00A80721">
      <w:pPr>
        <w:pStyle w:val="ConsPlusNormal"/>
        <w:spacing w:before="240"/>
        <w:ind w:firstLine="540"/>
        <w:jc w:val="both"/>
      </w:pPr>
      <w:proofErr w:type="gramStart"/>
      <w:r>
        <w:t>ч) оказание консультативной, психологической, педагогической, юридической, социальной и иной помощи лицам, усыновившим (удо</w:t>
      </w:r>
      <w:r>
        <w:t>черившим) или принявшим под опеку (попечительство) ребенка;</w:t>
      </w:r>
      <w:proofErr w:type="gramEnd"/>
    </w:p>
    <w:p w:rsidR="00000000" w:rsidRDefault="00A80721">
      <w:pPr>
        <w:pStyle w:val="ConsPlusNormal"/>
        <w:spacing w:before="240"/>
        <w:ind w:firstLine="540"/>
        <w:jc w:val="both"/>
      </w:pPr>
      <w:r>
        <w:t>ш) оказание консультативной, психологической, педагогической, юридической, социальной и иной помощи лицам из числа детей, завершивших пребывание в организации для детей-сирот, в соответствии с зак</w:t>
      </w:r>
      <w:r>
        <w:t>онодательством Российской Федерации и законодательством субъекта Российской Федерации;</w:t>
      </w:r>
    </w:p>
    <w:p w:rsidR="00000000" w:rsidRDefault="00A80721">
      <w:pPr>
        <w:pStyle w:val="ConsPlusNormal"/>
        <w:spacing w:before="240"/>
        <w:ind w:firstLine="540"/>
        <w:jc w:val="both"/>
      </w:pPr>
      <w:proofErr w:type="gramStart"/>
      <w:r>
        <w:t>ш(1)) организация совместного нахождения работников организаций для детей-сирот с детьми в медицинской организации при оказании им медицинской помощи в стационарных усло</w:t>
      </w:r>
      <w:r>
        <w:t xml:space="preserve">виях в течение всего периода оказания медицинской помощи в соответствии с законодательством в сфере охраны здоровья и трудовым </w:t>
      </w:r>
      <w:hyperlink r:id="rId32" w:history="1">
        <w:r>
          <w:rPr>
            <w:color w:val="0000FF"/>
          </w:rPr>
          <w:t>законодательством</w:t>
        </w:r>
      </w:hyperlink>
      <w:r>
        <w:t xml:space="preserve"> в</w:t>
      </w:r>
      <w:r>
        <w:t xml:space="preserve"> порядке, установленном субъектом Российской Федерации, в том числе с возможностью привлечения организаций и лиц, указанных в </w:t>
      </w:r>
      <w:hyperlink w:anchor="Par147" w:tooltip="58. Взаимодействие организации для детей-сирот с негосударственными некоммерческими, в том числе общественными и религиозными, организациями, благотворительными фондами, а также отдельными гражданами - добровольцами (волонтерами) осуществляется в целях реализации мероприятий, направленных на профилактику социального сиротства и совершенствование организации деятельности по воспитанию, обучению, обеспечению сопровождения детей в случае оказания детям медицинской помощи, развитию и социальной адаптации дет..." w:history="1">
        <w:r>
          <w:rPr>
            <w:color w:val="0000FF"/>
          </w:rPr>
          <w:t>пункте 58</w:t>
        </w:r>
      </w:hyperlink>
      <w:r>
        <w:t xml:space="preserve"> настоящего</w:t>
      </w:r>
      <w:proofErr w:type="gramEnd"/>
      <w:r>
        <w:t xml:space="preserve"> Положения;</w:t>
      </w:r>
    </w:p>
    <w:p w:rsidR="00000000" w:rsidRDefault="00A8072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"ш(1)" </w:t>
      </w:r>
      <w:proofErr w:type="gramStart"/>
      <w:r>
        <w:t>введен</w:t>
      </w:r>
      <w:proofErr w:type="gramEnd"/>
      <w:r>
        <w:t xml:space="preserve"> </w:t>
      </w:r>
      <w:hyperlink r:id="rId33" w:history="1">
        <w:r>
          <w:rPr>
            <w:color w:val="0000FF"/>
          </w:rPr>
          <w:t>Постановлением</w:t>
        </w:r>
      </w:hyperlink>
      <w:r>
        <w:t xml:space="preserve"> Правительства РФ от 19.05.2021 N 760)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щ) другие виды деятельности, направленные на обеспечение защиты прав детей.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52. К видам деятельности медицинских организаций наряду с видами де</w:t>
      </w:r>
      <w:r>
        <w:t xml:space="preserve">ятельности, указанными в </w:t>
      </w:r>
      <w:hyperlink w:anchor="Par104" w:tooltip="51. К видам деятельности организаций для детей-сирот относятся следующие виды деятельности:" w:history="1">
        <w:r>
          <w:rPr>
            <w:color w:val="0000FF"/>
          </w:rPr>
          <w:t>пункте 51</w:t>
        </w:r>
      </w:hyperlink>
      <w:r>
        <w:t xml:space="preserve"> настоящего Положения, относятся следующие виды деятельности:</w:t>
      </w:r>
    </w:p>
    <w:p w:rsidR="00000000" w:rsidRDefault="00A80721">
      <w:pPr>
        <w:pStyle w:val="ConsPlusNormal"/>
        <w:spacing w:before="240"/>
        <w:ind w:firstLine="540"/>
        <w:jc w:val="both"/>
      </w:pPr>
      <w:proofErr w:type="gramStart"/>
      <w:r>
        <w:t>а) организация и проведение мероприятий по охране здоровья детей, в том числе по комплексной оценке состояния здоровья детей, а также осуществление профилактических, диагностических, лечебных и оздоровительных мероприятий, направленных на предупреждение во</w:t>
      </w:r>
      <w:r>
        <w:t xml:space="preserve">зникновения и рецидивов детских болезней и </w:t>
      </w:r>
      <w:proofErr w:type="spellStart"/>
      <w:r>
        <w:t>инвалидизации</w:t>
      </w:r>
      <w:proofErr w:type="spellEnd"/>
      <w:r>
        <w:t>;</w:t>
      </w:r>
      <w:proofErr w:type="gramEnd"/>
    </w:p>
    <w:p w:rsidR="00000000" w:rsidRDefault="00A80721">
      <w:pPr>
        <w:pStyle w:val="ConsPlusNormal"/>
        <w:spacing w:before="240"/>
        <w:ind w:firstLine="540"/>
        <w:jc w:val="both"/>
      </w:pPr>
      <w:r>
        <w:t>б) организация и проведение профилактических осмотров детей с привлечением специалистов с высшим и послевузовским медицинским и фармацевтическим образованием;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в) диспансерное наблюдение детей, страд</w:t>
      </w:r>
      <w:r>
        <w:t>ающих хроническими заболеваниями;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г) проведение восстановительного лечения, комплексной медико-психологической и социально-педагогической реабилитации (психолого-педагогической коррекции) детей и их социальной адаптации.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53. К видам деятельности организаци</w:t>
      </w:r>
      <w:r>
        <w:t xml:space="preserve">й, оказывающих социальные услуги, наряду с видами деятельности, указанными в </w:t>
      </w:r>
      <w:hyperlink w:anchor="Par104" w:tooltip="51. К видам деятельности организаций для детей-сирот относятся следующие виды деятельности:" w:history="1">
        <w:r>
          <w:rPr>
            <w:color w:val="0000FF"/>
          </w:rPr>
          <w:t>пункте 51</w:t>
        </w:r>
      </w:hyperlink>
      <w:r>
        <w:t xml:space="preserve"> настоящего Положения, относятся следующие виды де</w:t>
      </w:r>
      <w:r>
        <w:t>ятельности: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lastRenderedPageBreak/>
        <w:t>а) реализация мероприятий по социально-трудовой реабилитации детей с целью восстановления или компенсации утраченных или нарушенных способностей к бытовой, социальной и профессиональной деятельности и интеграции их в общество;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б) организация фи</w:t>
      </w:r>
      <w:r>
        <w:t>зического воспитания детей-инвалидов с учетом возраста и состояния здоровья, позволяющего развить их способности в пределах максимальных возможностей.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54. К видам деятельности образовательных организаций наряду с видами деятельности, указанными в </w:t>
      </w:r>
      <w:hyperlink w:anchor="Par104" w:tooltip="51. К видам деятельности организаций для детей-сирот относятся следующие виды деятельности:" w:history="1">
        <w:r>
          <w:rPr>
            <w:color w:val="0000FF"/>
          </w:rPr>
          <w:t>пункте 51</w:t>
        </w:r>
      </w:hyperlink>
      <w:r>
        <w:t xml:space="preserve"> настоящего Положения, относятся следующие виды деятельности: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а) реализация основных и дополнительных общеобразовательных программ;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б) р</w:t>
      </w:r>
      <w:r>
        <w:t>еализация адаптированных основных общеобразовательных программ и дополнительных общеобразовательных программ.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55. </w:t>
      </w:r>
      <w:proofErr w:type="gramStart"/>
      <w:r>
        <w:t>Организацией для детей-сирот в целях обучения работников организации для детей-сирот современным технологиям работы по комплексной реабилитаци</w:t>
      </w:r>
      <w:r>
        <w:t xml:space="preserve">и и защите прав детей, профилактике жестокого обращения с детьми обеспечивается проведение обучающих мероприятий с использованием ресурсов организаций дополнительного профессионального образования, образовательных организаций высшего образования и лучшего </w:t>
      </w:r>
      <w:r>
        <w:t>опыта работы организаций для детей-сирот, реализующих инновационные программы воспитания, реабилитации и социальной адаптации детей, а также осуществляется организация</w:t>
      </w:r>
      <w:proofErr w:type="gramEnd"/>
      <w:r>
        <w:t xml:space="preserve"> психолого-педагогической поддержки работников организации для детей-сирот и их консульти</w:t>
      </w:r>
      <w:r>
        <w:t>рования по вопросам воспитания, обучения, охраны здоровья, реабилитации, социального обслуживания и защиты прав детей.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56. В целях создания условий для возврата детей в родную семью, а при невозможности воссоединения семьи - условий для устройства каждого </w:t>
      </w:r>
      <w:r>
        <w:t>ребенка, находящегося в организации для детей-сирот, на воспитание в семью осуществляется совместно с органами опеки и попечительства индивидуальная работа, направленная на максимально возможное сокращение сроков пребывания ребенка в организации для детей-</w:t>
      </w:r>
      <w:r>
        <w:t>сирот.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 xml:space="preserve">57. </w:t>
      </w:r>
      <w:proofErr w:type="gramStart"/>
      <w:r>
        <w:t>Помощь в социальной адаптации детей в возрасте до 18 лет и лиц в возрасте от 18 лет и старше, подготовке детей к самостоятельной жизни, в том числе в осуществлении мер по защите их прав и законных интересов, может осуществляться организациями дл</w:t>
      </w:r>
      <w:r>
        <w:t>я детей-сирот посредством оказания консультативной, психологической, педагогической, юридической, социальной и иной помощи, содействия в получении образования и трудоустройстве, защите прав</w:t>
      </w:r>
      <w:proofErr w:type="gramEnd"/>
      <w:r>
        <w:t xml:space="preserve"> и законных интересов, представительства детей в государственных ор</w:t>
      </w:r>
      <w:r>
        <w:t>ганах и органах местного самоуправления, организациях, а также посредством предоставления при необходимости возможности временного проживания в порядке, определяемом законами или нормативными правовыми актами субъекта Российской Федерации.</w:t>
      </w:r>
    </w:p>
    <w:p w:rsidR="00000000" w:rsidRDefault="00A80721">
      <w:pPr>
        <w:pStyle w:val="ConsPlusNormal"/>
        <w:spacing w:before="240"/>
        <w:ind w:firstLine="540"/>
        <w:jc w:val="both"/>
      </w:pPr>
      <w:bookmarkStart w:id="9" w:name="Par147"/>
      <w:bookmarkEnd w:id="9"/>
      <w:r>
        <w:t xml:space="preserve">58. </w:t>
      </w:r>
      <w:proofErr w:type="gramStart"/>
      <w:r>
        <w:t>Взаимодействие организации для детей-сирот с негосударственными некоммерческими, в том числе общественными и религиозными, организациями, благотворительными фондами, а также отдельными гражданами - добровольцами (волонтерами) осуществляется в целях реализа</w:t>
      </w:r>
      <w:r>
        <w:t>ции мероприятий, направленных на профилактику социального сиротства и совершенствование организации деятельности по воспитанию, обучению, обеспечению сопровождения детей в случае оказания детям медицинской помощи, развитию и социальной адаптации детей, под</w:t>
      </w:r>
      <w:r>
        <w:t>готовке к самостоятельной жизни и оказанию детям</w:t>
      </w:r>
      <w:proofErr w:type="gramEnd"/>
      <w:r>
        <w:t xml:space="preserve"> юридической помощи в порядке, установленном законодательством Российской Федерации.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lastRenderedPageBreak/>
        <w:t xml:space="preserve">59. </w:t>
      </w:r>
      <w:proofErr w:type="gramStart"/>
      <w:r>
        <w:t>В целях оказания содействия в функционировании организации для детей-сирот, улучшения качества работы, повышения эффект</w:t>
      </w:r>
      <w:r>
        <w:t>ивности расходования бюджетных средств, выделяемых организации для детей-сирот, повышения информированности общества о работе организации для детей-сирот, а также в целях содействия обеспечению и защите прав и законных интересов детей организацией для дете</w:t>
      </w:r>
      <w:r>
        <w:t>й-сирот могут создаваться коллегиальные органы управления в соответствии с законодательством Российской Федерации и попечительский совет, осуществляющий</w:t>
      </w:r>
      <w:proofErr w:type="gramEnd"/>
      <w:r>
        <w:t xml:space="preserve"> свою деятельность на общественных началах.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60. Орган или организация, осуществляющие функции и полномоч</w:t>
      </w:r>
      <w:r>
        <w:t>ия учредителя организации для детей-сирот, а также орган исполнительной власти субъекта Российской Федерации, осуществляющий полномочия в сфере опеки и попечительства, размещают информацию о деятельности организации для детей-сирот, об условиях содержания,</w:t>
      </w:r>
      <w:r>
        <w:t xml:space="preserve"> воспитания и образования в них детей на своих сайтах в информационно-телекоммуникационной сети "Интернет".</w:t>
      </w:r>
    </w:p>
    <w:p w:rsidR="00000000" w:rsidRDefault="00A80721">
      <w:pPr>
        <w:pStyle w:val="ConsPlusNormal"/>
        <w:spacing w:before="240"/>
        <w:ind w:firstLine="540"/>
        <w:jc w:val="both"/>
      </w:pPr>
      <w:bookmarkStart w:id="10" w:name="Par150"/>
      <w:bookmarkEnd w:id="10"/>
      <w:r>
        <w:t>61. Организация для детей-сирот на своем сайте в информационно-телекоммуникационной сети "Интернет" размещает ежегодный отчет, согласова</w:t>
      </w:r>
      <w:r>
        <w:t>нный с органом или организацией, осуществляющими функции и полномочия учредителя организации для детей-сирот, который в том числе включает в себя: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а) информацию об организации для детей-сирот, о задачах ее деятельности, об условиях содержания, воспитания и</w:t>
      </w:r>
      <w:r>
        <w:t xml:space="preserve"> получения образования детьми в организации для детей-сирот;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б) информацию о численности воспитанников и их возрастных группах;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в) сведения о численности, структуре и составе работников организации для детей-сирот;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г) информацию о направлениях работы с дет</w:t>
      </w:r>
      <w:r>
        <w:t>ьми и взаимодействии с организациями и гражданами;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д) информацию о численности воспитанников, которые были возвращены в течение года законным представителям или переданы на воспитание в семьи граждан.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62. Организация для детей-сирот может размещать информа</w:t>
      </w:r>
      <w:r>
        <w:t xml:space="preserve">цию о своей деятельности, указанную в </w:t>
      </w:r>
      <w:hyperlink w:anchor="Par150" w:tooltip="61. Организация для детей-сирот на своем сайте в информационно-телекоммуникационной сети &quot;Интернет&quot; размещает ежегодный отчет, согласованный с органом или организацией, осуществляющими функции и полномочия учредителя организации для детей-сирот, который в том числе включает в себя:" w:history="1">
        <w:r>
          <w:rPr>
            <w:color w:val="0000FF"/>
          </w:rPr>
          <w:t>пункте 61</w:t>
        </w:r>
      </w:hyperlink>
      <w:r>
        <w:t xml:space="preserve"> настоящего Положения, в средствах массовой информации.</w:t>
      </w:r>
    </w:p>
    <w:p w:rsidR="00000000" w:rsidRDefault="00A80721">
      <w:pPr>
        <w:pStyle w:val="ConsPlusNormal"/>
        <w:spacing w:before="240"/>
        <w:ind w:firstLine="540"/>
        <w:jc w:val="both"/>
      </w:pPr>
      <w:r>
        <w:t>63. В случае ликвидации или реорганизации организации для детей-сирот осуществляется разъяснител</w:t>
      </w:r>
      <w:r>
        <w:t xml:space="preserve">ьная работа с детьми и работниками организации для детей-сирот, включая психологическую подготовку детей к переводу в другую организацию для детей-сирот. </w:t>
      </w:r>
      <w:proofErr w:type="gramStart"/>
      <w:r>
        <w:t>Перевод детей в другие организации для детей-сирот осуществляется с учетом мнения детей, обеспечения п</w:t>
      </w:r>
      <w:r>
        <w:t>рав и интересов детей, возможности совместного пребывания братьев и сестер, общения детей с родственниками и родителями, которым разрешены контакты с детьми, другими значимыми для детей лицами, а также с учетом сложившихся отношений между детьми, продолжен</w:t>
      </w:r>
      <w:r>
        <w:t>ия получения образования и перспектив дальнейшего жизнеустройства детей.</w:t>
      </w:r>
      <w:proofErr w:type="gramEnd"/>
    </w:p>
    <w:p w:rsidR="00000000" w:rsidRDefault="00A80721">
      <w:pPr>
        <w:pStyle w:val="ConsPlusNormal"/>
        <w:ind w:firstLine="540"/>
        <w:jc w:val="both"/>
      </w:pPr>
    </w:p>
    <w:p w:rsidR="00000000" w:rsidRDefault="00A80721">
      <w:pPr>
        <w:pStyle w:val="ConsPlusNormal"/>
        <w:ind w:firstLine="540"/>
        <w:jc w:val="both"/>
      </w:pPr>
    </w:p>
    <w:p w:rsidR="00A80721" w:rsidRDefault="00A8072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A80721">
      <w:headerReference w:type="default" r:id="rId34"/>
      <w:footerReference w:type="default" r:id="rId35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721" w:rsidRDefault="00A80721">
      <w:pPr>
        <w:spacing w:after="0" w:line="240" w:lineRule="auto"/>
      </w:pPr>
      <w:r>
        <w:separator/>
      </w:r>
    </w:p>
  </w:endnote>
  <w:endnote w:type="continuationSeparator" w:id="0">
    <w:p w:rsidR="00A80721" w:rsidRDefault="00A8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A80721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721" w:rsidRDefault="00A80721">
      <w:pPr>
        <w:spacing w:after="0" w:line="240" w:lineRule="auto"/>
      </w:pPr>
      <w:r>
        <w:separator/>
      </w:r>
    </w:p>
  </w:footnote>
  <w:footnote w:type="continuationSeparator" w:id="0">
    <w:p w:rsidR="00A80721" w:rsidRDefault="00A8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A80721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18C0"/>
    <w:rsid w:val="00A518C0"/>
    <w:rsid w:val="00A8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4612&amp;date=07.09.2021&amp;dst=100005&amp;field=134" TargetMode="External"/><Relationship Id="rId13" Type="http://schemas.openxmlformats.org/officeDocument/2006/relationships/hyperlink" Target="https://login.consultant.ru/link/?req=doc&amp;base=LAW&amp;n=384612&amp;date=07.09.2021&amp;dst=100005&amp;field=134" TargetMode="External"/><Relationship Id="rId18" Type="http://schemas.openxmlformats.org/officeDocument/2006/relationships/hyperlink" Target="https://login.consultant.ru/link/?req=doc&amp;base=LAW&amp;n=354700&amp;date=07.09.2021&amp;dst=100054&amp;field=134" TargetMode="External"/><Relationship Id="rId26" Type="http://schemas.openxmlformats.org/officeDocument/2006/relationships/hyperlink" Target="https://login.consultant.ru/link/?req=doc&amp;base=LAW&amp;n=99661&amp;date=07.09.2021&amp;dst=100004&amp;field=1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185661&amp;date=07.09.2021&amp;dst=100011&amp;field=134" TargetMode="External"/><Relationship Id="rId34" Type="http://schemas.openxmlformats.org/officeDocument/2006/relationships/header" Target="header1.xml"/><Relationship Id="rId7" Type="http://schemas.openxmlformats.org/officeDocument/2006/relationships/hyperlink" Target="https://login.consultant.ru/link/?req=doc&amp;base=LAW&amp;n=345320&amp;date=07.09.2021&amp;dst=100207&amp;field=134" TargetMode="External"/><Relationship Id="rId12" Type="http://schemas.openxmlformats.org/officeDocument/2006/relationships/hyperlink" Target="https://login.consultant.ru/link/?req=doc&amp;base=LAW&amp;n=345320&amp;date=07.09.2021&amp;dst=100207&amp;field=134" TargetMode="External"/><Relationship Id="rId17" Type="http://schemas.openxmlformats.org/officeDocument/2006/relationships/hyperlink" Target="https://login.consultant.ru/link/?req=doc&amp;base=LAW&amp;n=188064&amp;date=07.09.2021&amp;dst=100050&amp;field=134" TargetMode="External"/><Relationship Id="rId25" Type="http://schemas.openxmlformats.org/officeDocument/2006/relationships/hyperlink" Target="https://login.consultant.ru/link/?req=doc&amp;base=LAW&amp;n=389145&amp;date=07.09.2021" TargetMode="External"/><Relationship Id="rId33" Type="http://schemas.openxmlformats.org/officeDocument/2006/relationships/hyperlink" Target="https://login.consultant.ru/link/?req=doc&amp;base=LAW&amp;n=384612&amp;date=07.09.2021&amp;dst=100005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175919&amp;date=07.09.2021&amp;dst=100008&amp;field=134" TargetMode="External"/><Relationship Id="rId20" Type="http://schemas.openxmlformats.org/officeDocument/2006/relationships/hyperlink" Target="https://login.consultant.ru/link/?req=doc&amp;base=LAW&amp;n=99661&amp;date=07.09.2021&amp;dst=100004&amp;field=134" TargetMode="External"/><Relationship Id="rId29" Type="http://schemas.openxmlformats.org/officeDocument/2006/relationships/hyperlink" Target="https://login.consultant.ru/link/?req=doc&amp;base=LAW&amp;n=345320&amp;date=07.09.2021&amp;dst=100210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54700&amp;date=07.09.2021&amp;dst=100054&amp;field=134" TargetMode="External"/><Relationship Id="rId11" Type="http://schemas.openxmlformats.org/officeDocument/2006/relationships/hyperlink" Target="https://login.consultant.ru/link/?req=doc&amp;base=LAW&amp;n=354700&amp;date=07.09.2021&amp;dst=100054&amp;field=134" TargetMode="External"/><Relationship Id="rId24" Type="http://schemas.openxmlformats.org/officeDocument/2006/relationships/hyperlink" Target="https://login.consultant.ru/link/?req=doc&amp;base=LAW&amp;n=345320&amp;date=07.09.2021&amp;dst=100208&amp;field=134" TargetMode="External"/><Relationship Id="rId32" Type="http://schemas.openxmlformats.org/officeDocument/2006/relationships/hyperlink" Target="https://login.consultant.ru/link/?req=doc&amp;base=LAW&amp;n=389317&amp;date=07.09.2021&amp;dst=100535&amp;field=134" TargetMode="External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345416&amp;date=07.09.2021&amp;dst=100140&amp;field=134" TargetMode="External"/><Relationship Id="rId23" Type="http://schemas.openxmlformats.org/officeDocument/2006/relationships/hyperlink" Target="https://login.consultant.ru/link/?req=doc&amp;base=LAW&amp;n=354700&amp;date=07.09.2021&amp;dst=100054&amp;field=134" TargetMode="External"/><Relationship Id="rId28" Type="http://schemas.openxmlformats.org/officeDocument/2006/relationships/hyperlink" Target="https://login.consultant.ru/link/?req=doc&amp;base=LAW&amp;n=389317&amp;date=07.09.2021&amp;dst=100480&amp;field=134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116469&amp;date=07.09.2021" TargetMode="External"/><Relationship Id="rId19" Type="http://schemas.openxmlformats.org/officeDocument/2006/relationships/hyperlink" Target="https://login.consultant.ru/link/?req=doc&amp;base=LAW&amp;n=389166&amp;date=07.09.2021&amp;dst=75&amp;field=134" TargetMode="External"/><Relationship Id="rId31" Type="http://schemas.openxmlformats.org/officeDocument/2006/relationships/hyperlink" Target="https://login.consultant.ru/link/?req=doc&amp;base=LAW&amp;n=345416&amp;date=07.09.2021&amp;dst=100140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389166&amp;date=07.09.2021&amp;dst=100852&amp;field=134" TargetMode="External"/><Relationship Id="rId14" Type="http://schemas.openxmlformats.org/officeDocument/2006/relationships/hyperlink" Target="https://login.consultant.ru/link/?req=doc&amp;base=LAW&amp;n=383419&amp;date=07.09.2021&amp;dst=100090&amp;field=134" TargetMode="External"/><Relationship Id="rId22" Type="http://schemas.openxmlformats.org/officeDocument/2006/relationships/hyperlink" Target="https://login.consultant.ru/link/?req=doc&amp;base=LAW&amp;n=386985&amp;date=07.09.2021&amp;dst=100230&amp;field=134" TargetMode="External"/><Relationship Id="rId27" Type="http://schemas.openxmlformats.org/officeDocument/2006/relationships/hyperlink" Target="https://login.consultant.ru/link/?req=doc&amp;base=LAW&amp;n=345416&amp;date=07.09.2021&amp;dst=100064&amp;field=134" TargetMode="External"/><Relationship Id="rId30" Type="http://schemas.openxmlformats.org/officeDocument/2006/relationships/hyperlink" Target="https://login.consultant.ru/link/?req=doc&amp;base=LAW&amp;n=345416&amp;date=07.09.2021&amp;dst=100064&amp;field=134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6937</Words>
  <Characters>39542</Characters>
  <Application>Microsoft Office Word</Application>
  <DocSecurity>2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24.05.2014 N 481(ред. от 19.05.2021)"О деятельности организаций для детей-сирот и детей, оставшихся без попечения родителей, и об устройстве в них детей, оставшихся без попечения родителей"(вместе с "Положением о деятельн</vt:lpstr>
    </vt:vector>
  </TitlesOfParts>
  <Company>КонсультантПлюс Версия 4021.00.20</Company>
  <LinksUpToDate>false</LinksUpToDate>
  <CharactersWithSpaces>46387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24.05.2014 N 481(ред. от 19.05.2021)"О деятельности организаций для детей-сирот и детей, оставшихся без попечения родителей, и об устройстве в них детей, оставшихся без попечения родителей"(вместе с "Положением о деятельн</dc:title>
  <dc:creator>Васюченко Елизавета Павловна</dc:creator>
  <cp:lastModifiedBy>Васюченко Елизавета Павловна</cp:lastModifiedBy>
  <cp:revision>2</cp:revision>
  <dcterms:created xsi:type="dcterms:W3CDTF">2021-09-07T12:46:00Z</dcterms:created>
  <dcterms:modified xsi:type="dcterms:W3CDTF">2021-09-07T12:46:00Z</dcterms:modified>
</cp:coreProperties>
</file>